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40"/>
        <w:tblW w:w="9646" w:type="dxa"/>
        <w:tblCellMar>
          <w:left w:w="0" w:type="dxa"/>
          <w:right w:w="0" w:type="dxa"/>
        </w:tblCellMar>
        <w:tblLook w:val="0000" w:firstRow="0" w:lastRow="0" w:firstColumn="0" w:lastColumn="0" w:noHBand="0" w:noVBand="0"/>
      </w:tblPr>
      <w:tblGrid>
        <w:gridCol w:w="3546"/>
        <w:gridCol w:w="6100"/>
      </w:tblGrid>
      <w:tr w:rsidR="00936975" w:rsidRPr="007F24FB" w:rsidTr="005B4B3B">
        <w:trPr>
          <w:trHeight w:val="1069"/>
        </w:trPr>
        <w:tc>
          <w:tcPr>
            <w:tcW w:w="3546" w:type="dxa"/>
            <w:tcMar>
              <w:top w:w="0" w:type="dxa"/>
              <w:left w:w="108" w:type="dxa"/>
              <w:bottom w:w="0" w:type="dxa"/>
              <w:right w:w="108" w:type="dxa"/>
            </w:tcMar>
          </w:tcPr>
          <w:p w:rsidR="00936975" w:rsidRPr="008D3351" w:rsidRDefault="00936975" w:rsidP="005B4B3B">
            <w:pPr>
              <w:pStyle w:val="Heading1"/>
              <w:spacing w:before="0" w:beforeAutospacing="0" w:after="0" w:afterAutospacing="0"/>
              <w:ind w:right="-57"/>
              <w:jc w:val="center"/>
              <w:rPr>
                <w:b w:val="0"/>
                <w:sz w:val="26"/>
                <w:szCs w:val="28"/>
              </w:rPr>
            </w:pPr>
            <w:r>
              <w:rPr>
                <w:b w:val="0"/>
                <w:sz w:val="26"/>
                <w:szCs w:val="28"/>
                <w:lang w:val="pt-BR"/>
              </w:rPr>
              <w:t>S</w:t>
            </w:r>
            <w:r w:rsidRPr="008D3351">
              <w:rPr>
                <w:b w:val="0"/>
                <w:sz w:val="26"/>
                <w:szCs w:val="28"/>
                <w:lang w:val="pt-BR"/>
              </w:rPr>
              <w:t xml:space="preserve">Ở GD&amp;ĐT </w:t>
            </w:r>
            <w:r>
              <w:rPr>
                <w:b w:val="0"/>
                <w:sz w:val="26"/>
                <w:szCs w:val="28"/>
                <w:lang w:val="pt-BR"/>
              </w:rPr>
              <w:t>LONG AN</w:t>
            </w:r>
          </w:p>
          <w:p w:rsidR="00936975" w:rsidRPr="008D3351" w:rsidRDefault="00936975" w:rsidP="005B4B3B">
            <w:pPr>
              <w:pStyle w:val="Heading1"/>
              <w:spacing w:before="0" w:beforeAutospacing="0" w:after="0" w:afterAutospacing="0"/>
              <w:ind w:left="-113" w:right="-57"/>
              <w:jc w:val="center"/>
              <w:rPr>
                <w:sz w:val="26"/>
                <w:szCs w:val="28"/>
              </w:rPr>
            </w:pPr>
            <w:r w:rsidRPr="008D3351">
              <w:rPr>
                <w:sz w:val="26"/>
                <w:szCs w:val="28"/>
              </w:rPr>
              <w:t>TRƯỜNG THCS VÀ THPT</w:t>
            </w:r>
          </w:p>
          <w:p w:rsidR="00936975" w:rsidRPr="008D3351" w:rsidRDefault="00936975" w:rsidP="005B4B3B">
            <w:pPr>
              <w:pStyle w:val="Heading1"/>
              <w:spacing w:before="0" w:beforeAutospacing="0" w:after="0" w:afterAutospacing="0"/>
              <w:ind w:left="-113" w:right="-57"/>
              <w:jc w:val="center"/>
              <w:rPr>
                <w:sz w:val="26"/>
                <w:szCs w:val="28"/>
                <w:u w:val="single"/>
              </w:rPr>
            </w:pPr>
            <w:r w:rsidRPr="008D3351">
              <w:rPr>
                <w:sz w:val="26"/>
                <w:szCs w:val="28"/>
                <w:u w:val="single"/>
              </w:rPr>
              <w:t>HƯNG ĐIỀN B</w:t>
            </w:r>
          </w:p>
          <w:p w:rsidR="00936975" w:rsidRDefault="00936975" w:rsidP="005B4B3B">
            <w:pPr>
              <w:jc w:val="center"/>
              <w:rPr>
                <w:sz w:val="26"/>
                <w:szCs w:val="28"/>
                <w:vertAlign w:val="superscript"/>
              </w:rPr>
            </w:pPr>
          </w:p>
          <w:p w:rsidR="00936975" w:rsidRPr="008D3351" w:rsidRDefault="00936975" w:rsidP="005B4B3B">
            <w:pPr>
              <w:jc w:val="center"/>
              <w:rPr>
                <w:sz w:val="26"/>
                <w:szCs w:val="28"/>
              </w:rPr>
            </w:pPr>
            <w:r>
              <w:rPr>
                <w:sz w:val="26"/>
                <w:szCs w:val="28"/>
              </w:rPr>
              <w:t>Số:</w:t>
            </w:r>
            <w:r w:rsidR="00CF1159">
              <w:rPr>
                <w:sz w:val="26"/>
                <w:szCs w:val="28"/>
              </w:rPr>
              <w:t xml:space="preserve"> 12</w:t>
            </w:r>
            <w:bookmarkStart w:id="0" w:name="_GoBack"/>
            <w:bookmarkEnd w:id="0"/>
            <w:r>
              <w:rPr>
                <w:sz w:val="26"/>
                <w:szCs w:val="28"/>
              </w:rPr>
              <w:t xml:space="preserve"> </w:t>
            </w:r>
            <w:r w:rsidRPr="008D3351">
              <w:rPr>
                <w:bCs/>
                <w:sz w:val="26"/>
                <w:szCs w:val="28"/>
              </w:rPr>
              <w:t>/</w:t>
            </w:r>
            <w:r w:rsidRPr="008D3351">
              <w:rPr>
                <w:sz w:val="26"/>
                <w:szCs w:val="28"/>
              </w:rPr>
              <w:t>KH-</w:t>
            </w:r>
            <w:r>
              <w:rPr>
                <w:sz w:val="26"/>
                <w:szCs w:val="28"/>
              </w:rPr>
              <w:t>THCS&amp;</w:t>
            </w:r>
            <w:r w:rsidRPr="008D3351">
              <w:rPr>
                <w:sz w:val="26"/>
                <w:szCs w:val="28"/>
              </w:rPr>
              <w:t>THPT</w:t>
            </w:r>
          </w:p>
        </w:tc>
        <w:tc>
          <w:tcPr>
            <w:tcW w:w="6100" w:type="dxa"/>
            <w:tcMar>
              <w:top w:w="0" w:type="dxa"/>
              <w:left w:w="108" w:type="dxa"/>
              <w:bottom w:w="0" w:type="dxa"/>
              <w:right w:w="108" w:type="dxa"/>
            </w:tcMar>
          </w:tcPr>
          <w:p w:rsidR="00936975" w:rsidRPr="008D3351" w:rsidRDefault="00936975" w:rsidP="005B4B3B">
            <w:pPr>
              <w:jc w:val="center"/>
              <w:rPr>
                <w:b/>
                <w:sz w:val="26"/>
                <w:szCs w:val="28"/>
              </w:rPr>
            </w:pPr>
            <w:r w:rsidRPr="008D3351">
              <w:rPr>
                <w:b/>
                <w:bCs/>
                <w:sz w:val="26"/>
                <w:szCs w:val="28"/>
                <w:lang w:val="pt-BR"/>
              </w:rPr>
              <w:t>CỘNG HÒA XÃ HỘI CHỦ NGHĨA VIỆT NAM</w:t>
            </w:r>
          </w:p>
          <w:p w:rsidR="00936975" w:rsidRPr="008D3351" w:rsidRDefault="00936975" w:rsidP="005B4B3B">
            <w:pPr>
              <w:jc w:val="center"/>
              <w:rPr>
                <w:b/>
                <w:sz w:val="26"/>
                <w:szCs w:val="28"/>
                <w:u w:val="single"/>
              </w:rPr>
            </w:pPr>
            <w:r w:rsidRPr="008D3351">
              <w:rPr>
                <w:b/>
                <w:bCs/>
                <w:sz w:val="26"/>
                <w:szCs w:val="28"/>
                <w:u w:val="single"/>
                <w:lang w:val="pt-BR"/>
              </w:rPr>
              <w:t>Độc lập - Tự do - Hạnh phúc</w:t>
            </w:r>
          </w:p>
          <w:p w:rsidR="00936975" w:rsidRDefault="00936975" w:rsidP="005B4B3B">
            <w:pPr>
              <w:jc w:val="center"/>
              <w:rPr>
                <w:i/>
                <w:iCs/>
                <w:sz w:val="26"/>
                <w:szCs w:val="28"/>
                <w:lang w:val="pt-BR"/>
              </w:rPr>
            </w:pPr>
          </w:p>
          <w:p w:rsidR="00936975" w:rsidRDefault="00936975" w:rsidP="005B4B3B">
            <w:pPr>
              <w:jc w:val="center"/>
              <w:rPr>
                <w:i/>
                <w:iCs/>
                <w:sz w:val="26"/>
                <w:szCs w:val="28"/>
                <w:lang w:val="pt-BR"/>
              </w:rPr>
            </w:pPr>
            <w:r>
              <w:rPr>
                <w:i/>
                <w:iCs/>
                <w:sz w:val="26"/>
                <w:szCs w:val="28"/>
                <w:lang w:val="pt-BR"/>
              </w:rPr>
              <w:t xml:space="preserve">                  </w:t>
            </w:r>
          </w:p>
          <w:p w:rsidR="00936975" w:rsidRPr="007F24FB" w:rsidRDefault="00936975" w:rsidP="00936975">
            <w:pPr>
              <w:jc w:val="center"/>
              <w:rPr>
                <w:sz w:val="26"/>
                <w:szCs w:val="28"/>
              </w:rPr>
            </w:pPr>
            <w:r>
              <w:rPr>
                <w:i/>
                <w:iCs/>
                <w:sz w:val="26"/>
                <w:szCs w:val="28"/>
                <w:lang w:val="pt-BR"/>
              </w:rPr>
              <w:t xml:space="preserve">           Hưng Điền B</w:t>
            </w:r>
            <w:r w:rsidRPr="008D3351">
              <w:rPr>
                <w:i/>
                <w:iCs/>
                <w:sz w:val="26"/>
                <w:szCs w:val="28"/>
                <w:lang w:val="pt-BR"/>
              </w:rPr>
              <w:t xml:space="preserve">, ngày </w:t>
            </w:r>
            <w:r>
              <w:rPr>
                <w:i/>
                <w:iCs/>
                <w:sz w:val="26"/>
                <w:szCs w:val="28"/>
                <w:lang w:val="vi-VN"/>
              </w:rPr>
              <w:t xml:space="preserve"> </w:t>
            </w:r>
            <w:r>
              <w:rPr>
                <w:i/>
                <w:iCs/>
                <w:sz w:val="26"/>
                <w:szCs w:val="28"/>
              </w:rPr>
              <w:t>1</w:t>
            </w:r>
            <w:r>
              <w:rPr>
                <w:i/>
                <w:iCs/>
                <w:sz w:val="26"/>
                <w:szCs w:val="28"/>
              </w:rPr>
              <w:t>0</w:t>
            </w:r>
            <w:r>
              <w:rPr>
                <w:i/>
                <w:iCs/>
                <w:sz w:val="26"/>
                <w:szCs w:val="28"/>
                <w:lang w:val="vi-VN"/>
              </w:rPr>
              <w:t xml:space="preserve"> </w:t>
            </w:r>
            <w:r>
              <w:rPr>
                <w:i/>
                <w:iCs/>
                <w:sz w:val="26"/>
                <w:szCs w:val="28"/>
                <w:lang w:val="pt-BR"/>
              </w:rPr>
              <w:t xml:space="preserve"> tháng </w:t>
            </w:r>
            <w:r>
              <w:rPr>
                <w:i/>
                <w:iCs/>
                <w:sz w:val="26"/>
                <w:szCs w:val="28"/>
                <w:lang w:val="pt-BR"/>
              </w:rPr>
              <w:t>5</w:t>
            </w:r>
            <w:r w:rsidRPr="008D3351">
              <w:rPr>
                <w:i/>
                <w:iCs/>
                <w:sz w:val="26"/>
                <w:szCs w:val="28"/>
                <w:lang w:val="pt-BR"/>
              </w:rPr>
              <w:t xml:space="preserve">  năm 20</w:t>
            </w:r>
            <w:r>
              <w:rPr>
                <w:i/>
                <w:iCs/>
                <w:sz w:val="26"/>
                <w:szCs w:val="28"/>
                <w:lang w:val="vi-VN"/>
              </w:rPr>
              <w:t>2</w:t>
            </w:r>
            <w:r>
              <w:rPr>
                <w:i/>
                <w:iCs/>
                <w:sz w:val="26"/>
                <w:szCs w:val="28"/>
              </w:rPr>
              <w:t>2</w:t>
            </w:r>
          </w:p>
        </w:tc>
      </w:tr>
    </w:tbl>
    <w:p w:rsidR="00EF78AC" w:rsidRDefault="00EF78AC"/>
    <w:p w:rsidR="00B13787" w:rsidRDefault="00282DBE" w:rsidP="00282DBE">
      <w:pPr>
        <w:shd w:val="clear" w:color="auto" w:fill="FFFFFF"/>
        <w:jc w:val="center"/>
        <w:rPr>
          <w:bCs/>
          <w:color w:val="000000"/>
          <w:sz w:val="28"/>
          <w:szCs w:val="28"/>
          <w:lang w:val="pt-BR"/>
        </w:rPr>
      </w:pPr>
      <w:r w:rsidRPr="000D3144">
        <w:rPr>
          <w:b/>
          <w:bCs/>
          <w:color w:val="000000"/>
          <w:sz w:val="28"/>
          <w:szCs w:val="28"/>
          <w:lang w:val="pt-BR"/>
        </w:rPr>
        <w:t>KẾ HOẠCH</w:t>
      </w:r>
      <w:r>
        <w:rPr>
          <w:bCs/>
          <w:color w:val="000000"/>
          <w:sz w:val="28"/>
          <w:szCs w:val="28"/>
          <w:lang w:val="pt-BR"/>
        </w:rPr>
        <w:br/>
      </w:r>
      <w:r w:rsidR="00B13787">
        <w:rPr>
          <w:bCs/>
          <w:color w:val="000000"/>
          <w:sz w:val="28"/>
          <w:szCs w:val="28"/>
          <w:lang w:val="pt-BR"/>
        </w:rPr>
        <w:t>Tổ chức t</w:t>
      </w:r>
      <w:r>
        <w:rPr>
          <w:bCs/>
          <w:color w:val="000000"/>
          <w:sz w:val="28"/>
          <w:szCs w:val="28"/>
          <w:lang w:val="pt-BR"/>
        </w:rPr>
        <w:t xml:space="preserve">hi khảo sát chất lượng </w:t>
      </w:r>
      <w:r w:rsidR="0053470A">
        <w:rPr>
          <w:bCs/>
          <w:color w:val="000000"/>
          <w:sz w:val="28"/>
          <w:szCs w:val="28"/>
          <w:lang w:val="pt-BR"/>
        </w:rPr>
        <w:t xml:space="preserve">học sinh lớp 12 </w:t>
      </w:r>
    </w:p>
    <w:p w:rsidR="00282DBE" w:rsidRPr="00102C8E" w:rsidRDefault="00282DBE" w:rsidP="00282DBE">
      <w:pPr>
        <w:shd w:val="clear" w:color="auto" w:fill="FFFFFF"/>
        <w:jc w:val="center"/>
        <w:rPr>
          <w:bCs/>
          <w:color w:val="000000"/>
          <w:sz w:val="28"/>
          <w:szCs w:val="28"/>
        </w:rPr>
      </w:pPr>
      <w:r>
        <w:rPr>
          <w:bCs/>
          <w:color w:val="000000"/>
          <w:sz w:val="28"/>
          <w:szCs w:val="28"/>
          <w:lang w:val="pt-BR"/>
        </w:rPr>
        <w:t xml:space="preserve">để </w:t>
      </w:r>
      <w:r>
        <w:rPr>
          <w:bCs/>
          <w:color w:val="000000"/>
          <w:sz w:val="28"/>
          <w:szCs w:val="28"/>
          <w:lang w:val="pt-BR"/>
        </w:rPr>
        <w:t xml:space="preserve">chuẩn bị </w:t>
      </w:r>
      <w:r w:rsidR="0053470A">
        <w:rPr>
          <w:bCs/>
          <w:color w:val="000000"/>
          <w:sz w:val="28"/>
          <w:szCs w:val="28"/>
          <w:lang w:val="pt-BR"/>
        </w:rPr>
        <w:t>dự</w:t>
      </w:r>
      <w:r>
        <w:rPr>
          <w:bCs/>
          <w:color w:val="000000"/>
          <w:sz w:val="28"/>
          <w:szCs w:val="28"/>
          <w:lang w:val="pt-BR"/>
        </w:rPr>
        <w:t xml:space="preserve"> thi TN THPT năm 20</w:t>
      </w:r>
      <w:r>
        <w:rPr>
          <w:bCs/>
          <w:color w:val="000000"/>
          <w:sz w:val="28"/>
          <w:szCs w:val="28"/>
          <w:lang w:val="vi-VN"/>
        </w:rPr>
        <w:t>2</w:t>
      </w:r>
      <w:r>
        <w:rPr>
          <w:bCs/>
          <w:color w:val="000000"/>
          <w:sz w:val="28"/>
          <w:szCs w:val="28"/>
        </w:rPr>
        <w:t>2</w:t>
      </w:r>
    </w:p>
    <w:p w:rsidR="00282DBE" w:rsidRPr="00DD43BB" w:rsidRDefault="00282DBE" w:rsidP="00282DBE">
      <w:pPr>
        <w:shd w:val="clear" w:color="auto" w:fill="FFFFFF"/>
        <w:jc w:val="center"/>
        <w:rPr>
          <w:color w:val="000000"/>
          <w:sz w:val="28"/>
          <w:szCs w:val="28"/>
          <w:lang w:val="pt-BR"/>
        </w:rPr>
      </w:pPr>
      <w:r w:rsidRPr="00AF529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53975</wp:posOffset>
                </wp:positionV>
                <wp:extent cx="17145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C7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5pt" to="29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"/>
            </w:pict>
          </mc:Fallback>
        </mc:AlternateContent>
      </w:r>
    </w:p>
    <w:p w:rsidR="00282DBE" w:rsidRDefault="00282DBE"/>
    <w:p w:rsidR="00B13787" w:rsidRPr="001711E7" w:rsidRDefault="00B13787" w:rsidP="00B13787">
      <w:pPr>
        <w:ind w:firstLine="567"/>
        <w:rPr>
          <w:color w:val="000000"/>
          <w:spacing w:val="-2"/>
          <w:sz w:val="28"/>
          <w:szCs w:val="28"/>
          <w:lang w:val="pt-BR"/>
        </w:rPr>
      </w:pPr>
      <w:r w:rsidRPr="002662D3">
        <w:rPr>
          <w:color w:val="000000"/>
          <w:spacing w:val="-2"/>
          <w:sz w:val="28"/>
          <w:szCs w:val="28"/>
          <w:lang w:val="pt-BR"/>
        </w:rPr>
        <w:t xml:space="preserve">Căn cứ Công văn </w:t>
      </w:r>
      <w:r>
        <w:rPr>
          <w:color w:val="000000"/>
          <w:spacing w:val="-2"/>
          <w:sz w:val="28"/>
          <w:szCs w:val="28"/>
          <w:lang w:val="pt-BR"/>
        </w:rPr>
        <w:t>S</w:t>
      </w:r>
      <w:r w:rsidRPr="001711E7">
        <w:rPr>
          <w:color w:val="000000"/>
          <w:spacing w:val="-2"/>
          <w:sz w:val="28"/>
          <w:szCs w:val="28"/>
          <w:lang w:val="pt-BR"/>
        </w:rPr>
        <w:t>ố 1790/SGDĐT –GDTrH  ngày 30 tháng 6  năm  2021</w:t>
      </w:r>
    </w:p>
    <w:p w:rsidR="00B13787" w:rsidRPr="001711E7" w:rsidRDefault="00B13787" w:rsidP="00B13787">
      <w:pPr>
        <w:rPr>
          <w:color w:val="000000"/>
          <w:spacing w:val="-2"/>
          <w:sz w:val="28"/>
          <w:szCs w:val="28"/>
          <w:lang w:val="pt-BR"/>
        </w:rPr>
      </w:pPr>
      <w:r>
        <w:rPr>
          <w:color w:val="000000"/>
          <w:spacing w:val="-2"/>
          <w:sz w:val="28"/>
          <w:szCs w:val="28"/>
          <w:lang w:val="pt-BR"/>
        </w:rPr>
        <w:t>c</w:t>
      </w:r>
      <w:r w:rsidRPr="001711E7">
        <w:rPr>
          <w:color w:val="000000"/>
          <w:spacing w:val="-2"/>
          <w:sz w:val="28"/>
          <w:szCs w:val="28"/>
          <w:lang w:val="pt-BR"/>
        </w:rPr>
        <w:t xml:space="preserve">ủa Sở Giáo dục và Đào tạo </w:t>
      </w:r>
      <w:r>
        <w:rPr>
          <w:color w:val="000000"/>
          <w:spacing w:val="-2"/>
          <w:sz w:val="28"/>
          <w:szCs w:val="28"/>
          <w:lang w:val="pt-BR"/>
        </w:rPr>
        <w:t>v</w:t>
      </w:r>
      <w:r w:rsidRPr="001711E7">
        <w:rPr>
          <w:color w:val="000000"/>
          <w:spacing w:val="-2"/>
          <w:sz w:val="28"/>
          <w:szCs w:val="28"/>
          <w:lang w:val="pt-BR"/>
        </w:rPr>
        <w:t>ề việc triển khai thực hiện chương trình giáo dục trung học năm học 2021-2022</w:t>
      </w:r>
      <w:r w:rsidRPr="00DD43BB">
        <w:rPr>
          <w:sz w:val="28"/>
          <w:szCs w:val="28"/>
          <w:lang w:val="pt-BR"/>
        </w:rPr>
        <w:t>;</w:t>
      </w:r>
      <w:r w:rsidRPr="001711E7">
        <w:t xml:space="preserve"> </w:t>
      </w:r>
    </w:p>
    <w:p w:rsidR="00B13787" w:rsidRPr="007D19BF" w:rsidRDefault="00B13787" w:rsidP="00B13787">
      <w:pPr>
        <w:ind w:firstLine="567"/>
        <w:rPr>
          <w:color w:val="000000"/>
          <w:spacing w:val="-2"/>
          <w:sz w:val="28"/>
          <w:szCs w:val="28"/>
          <w:lang w:val="pt-BR"/>
        </w:rPr>
      </w:pPr>
      <w:r>
        <w:rPr>
          <w:color w:val="000000"/>
          <w:spacing w:val="-2"/>
          <w:sz w:val="28"/>
          <w:szCs w:val="28"/>
          <w:lang w:val="pt-BR"/>
        </w:rPr>
        <w:t>Căn cứ Quyết định số 2272/</w:t>
      </w:r>
      <w:r w:rsidRPr="001711E7">
        <w:rPr>
          <w:color w:val="000000"/>
          <w:spacing w:val="-2"/>
          <w:sz w:val="28"/>
          <w:szCs w:val="28"/>
          <w:lang w:val="pt-BR"/>
        </w:rPr>
        <w:t xml:space="preserve"> SGDĐT –GDTrH  </w:t>
      </w:r>
      <w:r>
        <w:rPr>
          <w:color w:val="000000"/>
          <w:spacing w:val="-2"/>
          <w:sz w:val="28"/>
          <w:szCs w:val="28"/>
          <w:lang w:val="pt-BR"/>
        </w:rPr>
        <w:t>ngày 30/8/2021 c</w:t>
      </w:r>
      <w:r w:rsidRPr="001711E7">
        <w:rPr>
          <w:color w:val="000000"/>
          <w:spacing w:val="-2"/>
          <w:sz w:val="28"/>
          <w:szCs w:val="28"/>
          <w:lang w:val="pt-BR"/>
        </w:rPr>
        <w:t>ủa Sở Giáo dục và Đào tạo</w:t>
      </w:r>
      <w:r>
        <w:rPr>
          <w:color w:val="000000"/>
          <w:spacing w:val="-2"/>
          <w:sz w:val="28"/>
          <w:szCs w:val="28"/>
          <w:lang w:val="pt-BR"/>
        </w:rPr>
        <w:t xml:space="preserve"> về việc </w:t>
      </w:r>
      <w:r w:rsidRPr="007D19BF">
        <w:rPr>
          <w:color w:val="000000"/>
          <w:spacing w:val="-2"/>
          <w:sz w:val="28"/>
          <w:szCs w:val="28"/>
          <w:lang w:val="pt-BR"/>
        </w:rPr>
        <w:t>hướng dẫn kế hoạch thời gian GDTrH, GDTX năm học 2021-2022</w:t>
      </w:r>
      <w:r>
        <w:rPr>
          <w:color w:val="000000"/>
          <w:spacing w:val="-2"/>
          <w:sz w:val="28"/>
          <w:szCs w:val="28"/>
          <w:lang w:val="pt-BR"/>
        </w:rPr>
        <w:t>;</w:t>
      </w:r>
    </w:p>
    <w:p w:rsidR="00B13787" w:rsidRPr="007D19BF" w:rsidRDefault="00B13787" w:rsidP="00B13787">
      <w:pPr>
        <w:ind w:firstLine="567"/>
        <w:rPr>
          <w:color w:val="000000"/>
          <w:spacing w:val="-2"/>
          <w:sz w:val="28"/>
          <w:szCs w:val="28"/>
          <w:lang w:val="pt-BR"/>
        </w:rPr>
      </w:pPr>
      <w:r w:rsidRPr="002662D3">
        <w:rPr>
          <w:color w:val="000000"/>
          <w:spacing w:val="-2"/>
          <w:sz w:val="28"/>
          <w:szCs w:val="28"/>
          <w:lang w:val="pt-BR"/>
        </w:rPr>
        <w:t xml:space="preserve">Căn cứ Công văn số </w:t>
      </w:r>
      <w:r>
        <w:rPr>
          <w:color w:val="000000"/>
          <w:spacing w:val="-2"/>
          <w:sz w:val="28"/>
          <w:szCs w:val="28"/>
          <w:lang w:val="pt-BR"/>
        </w:rPr>
        <w:t xml:space="preserve">546/SGDĐT-GDTrH  ngày </w:t>
      </w:r>
      <w:r w:rsidRPr="007D19BF">
        <w:rPr>
          <w:color w:val="000000"/>
          <w:spacing w:val="-2"/>
          <w:sz w:val="28"/>
          <w:szCs w:val="28"/>
          <w:lang w:val="pt-BR"/>
        </w:rPr>
        <w:t>28</w:t>
      </w:r>
      <w:r w:rsidRPr="002662D3">
        <w:rPr>
          <w:color w:val="000000"/>
          <w:spacing w:val="-2"/>
          <w:sz w:val="28"/>
          <w:szCs w:val="28"/>
          <w:lang w:val="pt-BR"/>
        </w:rPr>
        <w:t xml:space="preserve"> tháng </w:t>
      </w:r>
      <w:r>
        <w:rPr>
          <w:color w:val="000000"/>
          <w:spacing w:val="-2"/>
          <w:sz w:val="28"/>
          <w:szCs w:val="28"/>
          <w:lang w:val="pt-BR"/>
        </w:rPr>
        <w:t xml:space="preserve"> 02</w:t>
      </w:r>
      <w:r w:rsidRPr="002662D3">
        <w:rPr>
          <w:color w:val="000000"/>
          <w:spacing w:val="-2"/>
          <w:sz w:val="28"/>
          <w:szCs w:val="28"/>
          <w:lang w:val="pt-BR"/>
        </w:rPr>
        <w:t xml:space="preserve"> năm</w:t>
      </w:r>
      <w:r>
        <w:rPr>
          <w:color w:val="000000"/>
          <w:spacing w:val="-2"/>
          <w:sz w:val="28"/>
          <w:szCs w:val="28"/>
          <w:lang w:val="pt-BR"/>
        </w:rPr>
        <w:t xml:space="preserve"> </w:t>
      </w:r>
      <w:r w:rsidRPr="002662D3">
        <w:rPr>
          <w:color w:val="000000"/>
          <w:spacing w:val="-2"/>
          <w:sz w:val="28"/>
          <w:szCs w:val="28"/>
          <w:lang w:val="pt-BR"/>
        </w:rPr>
        <w:t>20</w:t>
      </w:r>
      <w:r w:rsidRPr="007D19BF">
        <w:rPr>
          <w:color w:val="000000"/>
          <w:spacing w:val="-2"/>
          <w:sz w:val="28"/>
          <w:szCs w:val="28"/>
          <w:lang w:val="pt-BR"/>
        </w:rPr>
        <w:t xml:space="preserve">22 </w:t>
      </w:r>
      <w:r>
        <w:rPr>
          <w:color w:val="000000"/>
          <w:spacing w:val="-2"/>
          <w:sz w:val="28"/>
          <w:szCs w:val="28"/>
          <w:lang w:val="pt-BR"/>
        </w:rPr>
        <w:t>c</w:t>
      </w:r>
      <w:r w:rsidRPr="001711E7">
        <w:rPr>
          <w:color w:val="000000"/>
          <w:spacing w:val="-2"/>
          <w:sz w:val="28"/>
          <w:szCs w:val="28"/>
          <w:lang w:val="pt-BR"/>
        </w:rPr>
        <w:t>ủa Sở Giáo dục và Đào tạo</w:t>
      </w:r>
      <w:r w:rsidRPr="007D19BF">
        <w:rPr>
          <w:color w:val="000000"/>
          <w:spacing w:val="-2"/>
          <w:sz w:val="28"/>
          <w:szCs w:val="28"/>
          <w:lang w:val="pt-BR"/>
        </w:rPr>
        <w:t xml:space="preserve"> về viêc thực hiện một số nội dung chuyên môn ở Học kỳ 2 và tổ chức ôn tập đối với học sinh lớp 12, chuẩn bị kỳ thi TN THPT năm 2022</w:t>
      </w:r>
      <w:r w:rsidRPr="008D3351">
        <w:rPr>
          <w:color w:val="000000"/>
          <w:spacing w:val="-2"/>
          <w:sz w:val="28"/>
          <w:szCs w:val="28"/>
          <w:lang w:val="pt-BR"/>
        </w:rPr>
        <w:t>;</w:t>
      </w:r>
    </w:p>
    <w:p w:rsidR="00B13787" w:rsidRDefault="00B13787" w:rsidP="00B13787">
      <w:pPr>
        <w:ind w:firstLine="567"/>
        <w:rPr>
          <w:color w:val="000000"/>
          <w:spacing w:val="-2"/>
          <w:sz w:val="28"/>
          <w:szCs w:val="28"/>
          <w:lang w:val="pt-BR"/>
        </w:rPr>
      </w:pPr>
      <w:r w:rsidRPr="002662D3">
        <w:rPr>
          <w:color w:val="000000"/>
          <w:spacing w:val="-2"/>
          <w:sz w:val="28"/>
          <w:szCs w:val="28"/>
          <w:lang w:val="pt-BR"/>
        </w:rPr>
        <w:t xml:space="preserve">Căn cứ </w:t>
      </w:r>
      <w:r>
        <w:rPr>
          <w:color w:val="000000"/>
          <w:spacing w:val="-2"/>
          <w:sz w:val="28"/>
          <w:szCs w:val="28"/>
          <w:lang w:val="pt-BR"/>
        </w:rPr>
        <w:t xml:space="preserve">Kế hoạch </w:t>
      </w:r>
      <w:r w:rsidRPr="00B13787">
        <w:rPr>
          <w:color w:val="000000"/>
          <w:spacing w:val="-2"/>
          <w:sz w:val="28"/>
          <w:szCs w:val="28"/>
          <w:lang w:val="pt-BR"/>
        </w:rPr>
        <w:t>Số</w:t>
      </w:r>
      <w:r w:rsidRPr="00B13787">
        <w:rPr>
          <w:color w:val="000000"/>
          <w:spacing w:val="-2"/>
          <w:sz w:val="28"/>
          <w:szCs w:val="28"/>
          <w:lang w:val="pt-BR"/>
        </w:rPr>
        <w:t xml:space="preserve"> 04/KH-THCS&amp;THPT</w:t>
      </w:r>
      <w:r w:rsidRPr="00B13787">
        <w:rPr>
          <w:color w:val="000000"/>
          <w:spacing w:val="-2"/>
          <w:sz w:val="28"/>
          <w:szCs w:val="28"/>
          <w:lang w:val="pt-BR"/>
        </w:rPr>
        <w:t xml:space="preserve"> </w:t>
      </w:r>
      <w:r w:rsidRPr="00B13787">
        <w:rPr>
          <w:color w:val="000000"/>
          <w:spacing w:val="-2"/>
          <w:sz w:val="28"/>
          <w:szCs w:val="28"/>
          <w:lang w:val="pt-BR"/>
        </w:rPr>
        <w:t>ngày  14  tháng 3  năm 2022</w:t>
      </w:r>
      <w:r w:rsidRPr="00B13787">
        <w:rPr>
          <w:color w:val="000000"/>
          <w:spacing w:val="-2"/>
          <w:sz w:val="28"/>
          <w:szCs w:val="28"/>
          <w:lang w:val="pt-BR"/>
        </w:rPr>
        <w:t xml:space="preserve"> </w:t>
      </w:r>
      <w:proofErr w:type="spellStart"/>
      <w:r w:rsidRPr="00B13787">
        <w:rPr>
          <w:color w:val="000000"/>
          <w:spacing w:val="-2"/>
          <w:sz w:val="28"/>
          <w:szCs w:val="28"/>
          <w:lang w:val="pt-BR"/>
        </w:rPr>
        <w:t>của</w:t>
      </w:r>
      <w:proofErr w:type="spellEnd"/>
      <w:r w:rsidRPr="00B13787">
        <w:rPr>
          <w:color w:val="000000"/>
          <w:spacing w:val="-2"/>
          <w:sz w:val="28"/>
          <w:szCs w:val="28"/>
          <w:lang w:val="pt-BR"/>
        </w:rPr>
        <w:t xml:space="preserve"> </w:t>
      </w:r>
      <w:proofErr w:type="spellStart"/>
      <w:r w:rsidRPr="00B13787">
        <w:rPr>
          <w:color w:val="000000"/>
          <w:spacing w:val="-2"/>
          <w:sz w:val="28"/>
          <w:szCs w:val="28"/>
          <w:lang w:val="pt-BR"/>
        </w:rPr>
        <w:t>trường</w:t>
      </w:r>
      <w:proofErr w:type="spellEnd"/>
      <w:r w:rsidRPr="00B13787">
        <w:rPr>
          <w:color w:val="000000"/>
          <w:spacing w:val="-2"/>
          <w:sz w:val="28"/>
          <w:szCs w:val="28"/>
          <w:lang w:val="pt-BR"/>
        </w:rPr>
        <w:t xml:space="preserve"> THCS </w:t>
      </w:r>
      <w:proofErr w:type="spellStart"/>
      <w:r w:rsidRPr="00B13787">
        <w:rPr>
          <w:color w:val="000000"/>
          <w:spacing w:val="-2"/>
          <w:sz w:val="28"/>
          <w:szCs w:val="28"/>
          <w:lang w:val="pt-BR"/>
        </w:rPr>
        <w:t>và</w:t>
      </w:r>
      <w:proofErr w:type="spellEnd"/>
      <w:r w:rsidRPr="00B13787">
        <w:rPr>
          <w:color w:val="000000"/>
          <w:spacing w:val="-2"/>
          <w:sz w:val="28"/>
          <w:szCs w:val="28"/>
          <w:lang w:val="pt-BR"/>
        </w:rPr>
        <w:t xml:space="preserve"> THPT </w:t>
      </w:r>
      <w:proofErr w:type="spellStart"/>
      <w:r w:rsidRPr="00B13787">
        <w:rPr>
          <w:color w:val="000000"/>
          <w:spacing w:val="-2"/>
          <w:sz w:val="28"/>
          <w:szCs w:val="28"/>
          <w:lang w:val="pt-BR"/>
        </w:rPr>
        <w:t>Hưng</w:t>
      </w:r>
      <w:proofErr w:type="spellEnd"/>
      <w:r w:rsidRPr="00B13787">
        <w:rPr>
          <w:color w:val="000000"/>
          <w:spacing w:val="-2"/>
          <w:sz w:val="28"/>
          <w:szCs w:val="28"/>
          <w:lang w:val="pt-BR"/>
        </w:rPr>
        <w:t xml:space="preserve"> </w:t>
      </w:r>
      <w:proofErr w:type="spellStart"/>
      <w:r w:rsidRPr="00B13787">
        <w:rPr>
          <w:color w:val="000000"/>
          <w:spacing w:val="-2"/>
          <w:sz w:val="28"/>
          <w:szCs w:val="28"/>
          <w:lang w:val="pt-BR"/>
        </w:rPr>
        <w:t>Điền</w:t>
      </w:r>
      <w:proofErr w:type="spellEnd"/>
      <w:r w:rsidRPr="00B13787">
        <w:rPr>
          <w:color w:val="000000"/>
          <w:spacing w:val="-2"/>
          <w:sz w:val="28"/>
          <w:szCs w:val="28"/>
          <w:lang w:val="pt-BR"/>
        </w:rPr>
        <w:t xml:space="preserve"> B </w:t>
      </w:r>
      <w:proofErr w:type="spellStart"/>
      <w:r w:rsidRPr="00B13787">
        <w:rPr>
          <w:color w:val="000000"/>
          <w:spacing w:val="-2"/>
          <w:sz w:val="28"/>
          <w:szCs w:val="28"/>
          <w:lang w:val="pt-BR"/>
        </w:rPr>
        <w:t>về</w:t>
      </w:r>
      <w:proofErr w:type="spellEnd"/>
      <w:r w:rsidRPr="00B13787">
        <w:rPr>
          <w:color w:val="000000"/>
          <w:spacing w:val="-2"/>
          <w:sz w:val="28"/>
          <w:szCs w:val="28"/>
          <w:lang w:val="pt-BR"/>
        </w:rPr>
        <w:t xml:space="preserve"> việc</w:t>
      </w:r>
      <w:r w:rsidRPr="00B13787">
        <w:rPr>
          <w:color w:val="000000"/>
          <w:spacing w:val="-2"/>
          <w:sz w:val="28"/>
          <w:szCs w:val="28"/>
          <w:lang w:val="pt-BR"/>
        </w:rPr>
        <w:t xml:space="preserve"> chuẩn bị kỳ thi TN THPT năm 2022</w:t>
      </w:r>
    </w:p>
    <w:p w:rsidR="00B13787" w:rsidRDefault="00B13787" w:rsidP="00B13787">
      <w:pPr>
        <w:ind w:firstLine="567"/>
        <w:rPr>
          <w:color w:val="000000"/>
          <w:spacing w:val="-2"/>
          <w:sz w:val="28"/>
          <w:szCs w:val="28"/>
          <w:lang w:val="pt-BR"/>
        </w:rPr>
      </w:pPr>
      <w:r>
        <w:rPr>
          <w:color w:val="000000"/>
          <w:spacing w:val="-2"/>
          <w:sz w:val="28"/>
          <w:szCs w:val="28"/>
          <w:lang w:val="vi-VN"/>
        </w:rPr>
        <w:t>Căn cứ tình hình thực tế của đơn vị,</w:t>
      </w:r>
      <w:r w:rsidRPr="008D3351">
        <w:rPr>
          <w:color w:val="000000"/>
          <w:spacing w:val="-2"/>
          <w:sz w:val="28"/>
          <w:szCs w:val="28"/>
          <w:lang w:val="pt-BR"/>
        </w:rPr>
        <w:t xml:space="preserve"> </w:t>
      </w:r>
      <w:r>
        <w:rPr>
          <w:color w:val="000000"/>
          <w:spacing w:val="-2"/>
          <w:sz w:val="28"/>
          <w:szCs w:val="28"/>
          <w:lang w:val="pt-BR"/>
        </w:rPr>
        <w:t xml:space="preserve">trường THCS và THPT Hưng Điền B </w:t>
      </w:r>
      <w:r w:rsidRPr="008D3351">
        <w:rPr>
          <w:color w:val="000000"/>
          <w:spacing w:val="-2"/>
          <w:sz w:val="28"/>
          <w:szCs w:val="28"/>
          <w:lang w:val="pt-BR"/>
        </w:rPr>
        <w:t xml:space="preserve">xây dựng kế hoạch </w:t>
      </w:r>
      <w:r>
        <w:rPr>
          <w:color w:val="000000"/>
          <w:spacing w:val="-2"/>
          <w:sz w:val="28"/>
          <w:szCs w:val="28"/>
          <w:lang w:val="pt-BR"/>
        </w:rPr>
        <w:t>tổ chức thi khảo sát chất lượng học sinh lớp 12 để chuẩn bị dự thi TN THPT năm 2022</w:t>
      </w:r>
      <w:r w:rsidRPr="008D3351">
        <w:rPr>
          <w:color w:val="000000"/>
          <w:spacing w:val="-2"/>
          <w:sz w:val="28"/>
          <w:szCs w:val="28"/>
          <w:lang w:val="pt-BR"/>
        </w:rPr>
        <w:t xml:space="preserve"> như sau:</w:t>
      </w:r>
    </w:p>
    <w:p w:rsidR="00D7785F" w:rsidRPr="00DD43BB" w:rsidRDefault="00D7785F" w:rsidP="00216927">
      <w:pPr>
        <w:shd w:val="clear" w:color="auto" w:fill="FFFFFF"/>
        <w:ind w:firstLine="567"/>
        <w:jc w:val="both"/>
        <w:rPr>
          <w:b/>
          <w:color w:val="000000"/>
          <w:sz w:val="28"/>
          <w:szCs w:val="28"/>
          <w:lang w:val="pt-BR"/>
        </w:rPr>
      </w:pPr>
      <w:r>
        <w:rPr>
          <w:b/>
          <w:bCs/>
          <w:color w:val="000000"/>
          <w:spacing w:val="-2"/>
          <w:sz w:val="28"/>
          <w:szCs w:val="28"/>
          <w:lang w:val="pt-BR"/>
        </w:rPr>
        <w:t>1</w:t>
      </w:r>
      <w:r w:rsidRPr="000D3144">
        <w:rPr>
          <w:b/>
          <w:bCs/>
          <w:color w:val="000000"/>
          <w:spacing w:val="-2"/>
          <w:sz w:val="28"/>
          <w:szCs w:val="28"/>
          <w:lang w:val="pt-BR"/>
        </w:rPr>
        <w:t>. Mục đích</w:t>
      </w:r>
    </w:p>
    <w:p w:rsidR="00D7785F" w:rsidRDefault="00D7785F" w:rsidP="00D7785F">
      <w:pPr>
        <w:rPr>
          <w:color w:val="000000"/>
          <w:spacing w:val="-2"/>
          <w:sz w:val="28"/>
          <w:szCs w:val="28"/>
          <w:lang w:val="pt-BR"/>
        </w:rPr>
      </w:pPr>
      <w:r>
        <w:rPr>
          <w:color w:val="000000"/>
          <w:spacing w:val="-2"/>
          <w:sz w:val="28"/>
          <w:szCs w:val="28"/>
          <w:lang w:val="pt-BR"/>
        </w:rPr>
        <w:t>- Đánh giá kết quả ôn thi TN THPT giai đoạn 1.</w:t>
      </w:r>
    </w:p>
    <w:p w:rsidR="00D7785F" w:rsidRDefault="00D7785F" w:rsidP="00D7785F">
      <w:pPr>
        <w:rPr>
          <w:color w:val="000000"/>
          <w:spacing w:val="-2"/>
          <w:sz w:val="28"/>
          <w:szCs w:val="28"/>
          <w:lang w:val="pt-BR"/>
        </w:rPr>
      </w:pPr>
      <w:r>
        <w:rPr>
          <w:color w:val="000000"/>
          <w:spacing w:val="-2"/>
          <w:sz w:val="28"/>
          <w:szCs w:val="28"/>
          <w:lang w:val="pt-BR"/>
        </w:rPr>
        <w:t xml:space="preserve">- </w:t>
      </w:r>
      <w:r w:rsidR="00216927">
        <w:rPr>
          <w:color w:val="000000"/>
          <w:spacing w:val="-2"/>
          <w:sz w:val="28"/>
          <w:szCs w:val="28"/>
          <w:lang w:val="pt-BR"/>
        </w:rPr>
        <w:t>Lọc ra được danh sách các học sinh có khả năng bị điểm liệt và trượt trong kỳ thi TN THPT 2022.</w:t>
      </w:r>
    </w:p>
    <w:p w:rsidR="00216927" w:rsidRDefault="00216927" w:rsidP="00D7785F">
      <w:pPr>
        <w:rPr>
          <w:color w:val="000000"/>
          <w:spacing w:val="-2"/>
          <w:sz w:val="28"/>
          <w:szCs w:val="28"/>
          <w:lang w:val="pt-BR"/>
        </w:rPr>
      </w:pPr>
      <w:r>
        <w:rPr>
          <w:color w:val="000000"/>
          <w:spacing w:val="-2"/>
          <w:sz w:val="28"/>
          <w:szCs w:val="28"/>
          <w:lang w:val="pt-BR"/>
        </w:rPr>
        <w:t>- Điều chỉnh, bổ sung kế hoạch ôn thi giai đoạn 2 để giúp đỡ các học sinh yếu.</w:t>
      </w:r>
    </w:p>
    <w:p w:rsidR="00216927" w:rsidRDefault="00216927" w:rsidP="00216927">
      <w:pPr>
        <w:shd w:val="clear" w:color="auto" w:fill="FFFFFF"/>
        <w:ind w:firstLine="720"/>
        <w:jc w:val="both"/>
        <w:rPr>
          <w:b/>
          <w:bCs/>
          <w:color w:val="000000"/>
          <w:spacing w:val="-2"/>
          <w:sz w:val="28"/>
          <w:szCs w:val="28"/>
          <w:lang w:val="pt-BR"/>
        </w:rPr>
      </w:pPr>
      <w:r>
        <w:rPr>
          <w:b/>
          <w:bCs/>
          <w:color w:val="000000"/>
          <w:spacing w:val="-2"/>
          <w:sz w:val="28"/>
          <w:szCs w:val="28"/>
          <w:lang w:val="pt-BR"/>
        </w:rPr>
        <w:t>2. Y</w:t>
      </w:r>
      <w:r w:rsidRPr="000D3144">
        <w:rPr>
          <w:b/>
          <w:bCs/>
          <w:color w:val="000000"/>
          <w:spacing w:val="-2"/>
          <w:sz w:val="28"/>
          <w:szCs w:val="28"/>
          <w:lang w:val="pt-BR"/>
        </w:rPr>
        <w:t>êu cầu</w:t>
      </w:r>
    </w:p>
    <w:p w:rsidR="00216927" w:rsidRDefault="00216927" w:rsidP="00D7785F">
      <w:pPr>
        <w:rPr>
          <w:color w:val="000000"/>
          <w:spacing w:val="-2"/>
          <w:sz w:val="28"/>
          <w:szCs w:val="28"/>
          <w:lang w:val="pt-BR"/>
        </w:rPr>
      </w:pPr>
      <w:r>
        <w:rPr>
          <w:color w:val="000000"/>
          <w:spacing w:val="-2"/>
          <w:sz w:val="28"/>
          <w:szCs w:val="28"/>
          <w:lang w:val="pt-BR"/>
        </w:rPr>
        <w:t>- 100% học sinh lớp 12  tham gia thi nghiêm túc và thể hiện hết khả năng của mình để làm bài.</w:t>
      </w:r>
    </w:p>
    <w:p w:rsidR="00216927" w:rsidRDefault="00216927" w:rsidP="00D7785F">
      <w:pPr>
        <w:rPr>
          <w:color w:val="000000"/>
          <w:spacing w:val="-2"/>
          <w:sz w:val="28"/>
          <w:szCs w:val="28"/>
          <w:lang w:val="pt-BR"/>
        </w:rPr>
      </w:pPr>
      <w:r>
        <w:rPr>
          <w:color w:val="000000"/>
          <w:spacing w:val="-2"/>
          <w:sz w:val="28"/>
          <w:szCs w:val="28"/>
          <w:lang w:val="pt-BR"/>
        </w:rPr>
        <w:t>- Giáo viên tham gia tổ chức thi phải thể tinh thần như đi kỳ thi TN THPT, tổ chức chấm bài nghiêm túc và bàn giao điểm số cho GVCN tổng hợp.</w:t>
      </w:r>
    </w:p>
    <w:p w:rsidR="00216927" w:rsidRDefault="00216927" w:rsidP="00D7785F">
      <w:pPr>
        <w:rPr>
          <w:color w:val="000000"/>
          <w:spacing w:val="-2"/>
          <w:sz w:val="28"/>
          <w:szCs w:val="28"/>
          <w:lang w:val="pt-BR"/>
        </w:rPr>
      </w:pPr>
      <w:r>
        <w:rPr>
          <w:color w:val="000000"/>
          <w:spacing w:val="-2"/>
          <w:sz w:val="28"/>
          <w:szCs w:val="28"/>
          <w:lang w:val="pt-BR"/>
        </w:rPr>
        <w:t>- Giáo viên chủ nhiệm tiếp nhận điểm số từ giáo viên bộ môn, tổng hợp và tính điểm tổng hợp theo công thức tính điểm xét TN THPT.</w:t>
      </w:r>
    </w:p>
    <w:p w:rsidR="00216927" w:rsidRPr="008F43E9" w:rsidRDefault="00216927" w:rsidP="00216927">
      <w:pPr>
        <w:shd w:val="clear" w:color="auto" w:fill="FFFFFF"/>
        <w:ind w:firstLine="567"/>
        <w:jc w:val="both"/>
        <w:rPr>
          <w:b/>
          <w:color w:val="000000"/>
          <w:spacing w:val="-2"/>
          <w:sz w:val="28"/>
          <w:szCs w:val="28"/>
          <w:lang w:val="pt-BR"/>
        </w:rPr>
      </w:pPr>
      <w:r>
        <w:rPr>
          <w:color w:val="000000"/>
          <w:spacing w:val="-2"/>
          <w:sz w:val="28"/>
          <w:szCs w:val="28"/>
          <w:lang w:val="pt-BR"/>
        </w:rPr>
        <w:tab/>
      </w:r>
      <w:r>
        <w:rPr>
          <w:b/>
          <w:color w:val="000000"/>
          <w:spacing w:val="-2"/>
          <w:sz w:val="28"/>
          <w:szCs w:val="28"/>
          <w:lang w:val="pt-BR"/>
        </w:rPr>
        <w:t>3</w:t>
      </w:r>
      <w:r w:rsidRPr="008F43E9">
        <w:rPr>
          <w:b/>
          <w:color w:val="000000"/>
          <w:spacing w:val="-2"/>
          <w:sz w:val="28"/>
          <w:szCs w:val="28"/>
          <w:lang w:val="pt-BR"/>
        </w:rPr>
        <w:t>. Nội dung</w:t>
      </w:r>
    </w:p>
    <w:p w:rsidR="00B13787" w:rsidRPr="00CD14CB" w:rsidRDefault="00A36FC1" w:rsidP="00216927">
      <w:pPr>
        <w:rPr>
          <w:b/>
          <w:i/>
          <w:color w:val="000000"/>
          <w:spacing w:val="-2"/>
          <w:sz w:val="28"/>
          <w:szCs w:val="28"/>
          <w:lang w:val="pt-BR"/>
        </w:rPr>
      </w:pPr>
      <w:r>
        <w:rPr>
          <w:color w:val="000000"/>
          <w:spacing w:val="-2"/>
          <w:sz w:val="28"/>
          <w:szCs w:val="28"/>
          <w:lang w:val="pt-BR"/>
        </w:rPr>
        <w:tab/>
      </w:r>
      <w:r w:rsidRPr="00CD14CB">
        <w:rPr>
          <w:b/>
          <w:i/>
          <w:color w:val="000000"/>
          <w:spacing w:val="-2"/>
          <w:sz w:val="28"/>
          <w:szCs w:val="28"/>
          <w:lang w:val="pt-BR"/>
        </w:rPr>
        <w:t>3.1. Hình thức tổ chức thi</w:t>
      </w:r>
    </w:p>
    <w:p w:rsidR="00A36FC1" w:rsidRDefault="00CD14CB" w:rsidP="00216927">
      <w:pPr>
        <w:rPr>
          <w:color w:val="000000"/>
          <w:spacing w:val="-2"/>
          <w:sz w:val="28"/>
          <w:szCs w:val="28"/>
          <w:lang w:val="pt-BR"/>
        </w:rPr>
      </w:pPr>
      <w:r>
        <w:rPr>
          <w:color w:val="000000"/>
          <w:spacing w:val="-2"/>
          <w:sz w:val="28"/>
          <w:szCs w:val="28"/>
          <w:lang w:val="pt-BR"/>
        </w:rPr>
        <w:t xml:space="preserve">- </w:t>
      </w:r>
      <w:r w:rsidR="00A36FC1">
        <w:rPr>
          <w:color w:val="000000"/>
          <w:spacing w:val="-2"/>
          <w:sz w:val="28"/>
          <w:szCs w:val="28"/>
          <w:lang w:val="pt-BR"/>
        </w:rPr>
        <w:t>Danh sách học sinh sẽ được trộn theo ký tự a, b, c....</w:t>
      </w:r>
      <w:r>
        <w:rPr>
          <w:color w:val="000000"/>
          <w:spacing w:val="-2"/>
          <w:sz w:val="28"/>
          <w:szCs w:val="28"/>
          <w:lang w:val="pt-BR"/>
        </w:rPr>
        <w:t>, mỗi phòng thi 24 học sinh.</w:t>
      </w:r>
    </w:p>
    <w:p w:rsidR="00CD14CB" w:rsidRDefault="00CD14CB" w:rsidP="00216927">
      <w:pPr>
        <w:rPr>
          <w:color w:val="000000"/>
          <w:spacing w:val="-2"/>
          <w:sz w:val="28"/>
          <w:szCs w:val="28"/>
          <w:lang w:val="pt-BR"/>
        </w:rPr>
      </w:pPr>
      <w:r>
        <w:rPr>
          <w:color w:val="000000"/>
          <w:spacing w:val="-2"/>
          <w:sz w:val="28"/>
          <w:szCs w:val="28"/>
          <w:lang w:val="pt-BR"/>
        </w:rPr>
        <w:t>- Học sinh sẽ thi 3 môn bắt buộc Toán, Ngữ văn, Tiếng Anh và một môn tự chọn KHTN (Vật lý, Hóa, Sinh học) hoặc KHXH (Lịch sử, Địa lí, GDCD). Riêng học sinh hệ GDTX nếu chọn tổ hợp môn KHXH thì không thi môn GDCD.</w:t>
      </w:r>
    </w:p>
    <w:p w:rsidR="00CD14CB" w:rsidRDefault="00CD14CB" w:rsidP="00216927">
      <w:pPr>
        <w:rPr>
          <w:color w:val="000000"/>
          <w:spacing w:val="-2"/>
          <w:sz w:val="28"/>
          <w:szCs w:val="28"/>
          <w:lang w:val="pt-BR"/>
        </w:rPr>
      </w:pPr>
    </w:p>
    <w:p w:rsidR="00CD14CB" w:rsidRPr="00CD14CB" w:rsidRDefault="00CD14CB" w:rsidP="00216927">
      <w:pPr>
        <w:rPr>
          <w:b/>
          <w:i/>
          <w:color w:val="000000"/>
          <w:spacing w:val="-2"/>
          <w:sz w:val="28"/>
          <w:szCs w:val="28"/>
          <w:lang w:val="pt-BR"/>
        </w:rPr>
      </w:pPr>
      <w:r>
        <w:rPr>
          <w:color w:val="000000"/>
          <w:spacing w:val="-2"/>
          <w:sz w:val="28"/>
          <w:szCs w:val="28"/>
          <w:lang w:val="pt-BR"/>
        </w:rPr>
        <w:lastRenderedPageBreak/>
        <w:tab/>
      </w:r>
      <w:r w:rsidRPr="00CD14CB">
        <w:rPr>
          <w:b/>
          <w:i/>
          <w:color w:val="000000"/>
          <w:spacing w:val="-2"/>
          <w:sz w:val="28"/>
          <w:szCs w:val="28"/>
          <w:lang w:val="pt-BR"/>
        </w:rPr>
        <w:t>3.2. Ra đề thi</w:t>
      </w:r>
    </w:p>
    <w:p w:rsidR="00CD14CB" w:rsidRPr="00D65D52" w:rsidRDefault="00CD14CB" w:rsidP="00CD14CB">
      <w:pPr>
        <w:ind w:firstLine="720"/>
        <w:rPr>
          <w:b/>
          <w:i/>
          <w:color w:val="000000"/>
          <w:spacing w:val="-2"/>
          <w:sz w:val="28"/>
          <w:szCs w:val="28"/>
          <w:lang w:val="pt-BR"/>
        </w:rPr>
      </w:pPr>
      <w:r>
        <w:rPr>
          <w:color w:val="000000"/>
          <w:spacing w:val="-2"/>
          <w:sz w:val="28"/>
          <w:szCs w:val="28"/>
          <w:lang w:val="pt-BR"/>
        </w:rPr>
        <w:t xml:space="preserve">Giáo viên trong nhóm bộ môn cùng phối hợp, thống nhất ra một đề thi gồm 4 mã đề theo cấu trúc của đề thi tham khảo năm </w:t>
      </w:r>
      <w:r w:rsidRPr="00D65D52">
        <w:rPr>
          <w:b/>
          <w:i/>
          <w:color w:val="000000"/>
          <w:spacing w:val="-2"/>
          <w:sz w:val="28"/>
          <w:szCs w:val="28"/>
          <w:lang w:val="pt-BR"/>
        </w:rPr>
        <w:t>2022.</w:t>
      </w:r>
    </w:p>
    <w:p w:rsidR="003C3116" w:rsidRPr="00D65D52" w:rsidRDefault="003C3116" w:rsidP="00CD14CB">
      <w:pPr>
        <w:ind w:firstLine="720"/>
        <w:rPr>
          <w:b/>
          <w:i/>
          <w:color w:val="000000"/>
          <w:spacing w:val="-2"/>
          <w:sz w:val="28"/>
          <w:szCs w:val="28"/>
          <w:lang w:val="pt-BR"/>
        </w:rPr>
      </w:pPr>
      <w:r w:rsidRPr="00D65D52">
        <w:rPr>
          <w:b/>
          <w:i/>
          <w:color w:val="000000"/>
          <w:spacing w:val="-2"/>
          <w:sz w:val="28"/>
          <w:szCs w:val="28"/>
          <w:lang w:val="pt-BR"/>
        </w:rPr>
        <w:t>3.</w:t>
      </w:r>
      <w:r w:rsidR="009769A5" w:rsidRPr="00D65D52">
        <w:rPr>
          <w:b/>
          <w:i/>
          <w:color w:val="000000"/>
          <w:spacing w:val="-2"/>
          <w:sz w:val="28"/>
          <w:szCs w:val="28"/>
          <w:lang w:val="pt-BR"/>
        </w:rPr>
        <w:t>3</w:t>
      </w:r>
      <w:r w:rsidRPr="00D65D52">
        <w:rPr>
          <w:b/>
          <w:i/>
          <w:color w:val="000000"/>
          <w:spacing w:val="-2"/>
          <w:sz w:val="28"/>
          <w:szCs w:val="28"/>
          <w:lang w:val="pt-BR"/>
        </w:rPr>
        <w:t>. Nộp đề và sao in đề</w:t>
      </w:r>
    </w:p>
    <w:p w:rsidR="003C3116" w:rsidRDefault="00E4253A" w:rsidP="00CD14CB">
      <w:pPr>
        <w:ind w:firstLine="720"/>
        <w:rPr>
          <w:color w:val="000000"/>
          <w:spacing w:val="-2"/>
          <w:sz w:val="28"/>
          <w:szCs w:val="28"/>
          <w:lang w:val="pt-BR"/>
        </w:rPr>
      </w:pPr>
      <w:r>
        <w:rPr>
          <w:color w:val="000000"/>
          <w:spacing w:val="-2"/>
          <w:sz w:val="28"/>
          <w:szCs w:val="28"/>
          <w:lang w:val="pt-BR"/>
        </w:rPr>
        <w:t>- Các nhóm bộ môn sẽ nộp đề lên BGH vào ngày 23/5/2022</w:t>
      </w:r>
      <w:r w:rsidR="009769A5">
        <w:rPr>
          <w:color w:val="000000"/>
          <w:spacing w:val="-2"/>
          <w:sz w:val="28"/>
          <w:szCs w:val="28"/>
          <w:lang w:val="pt-BR"/>
        </w:rPr>
        <w:t>.</w:t>
      </w:r>
    </w:p>
    <w:p w:rsidR="009769A5" w:rsidRDefault="009769A5" w:rsidP="00CD14CB">
      <w:pPr>
        <w:ind w:firstLine="720"/>
        <w:rPr>
          <w:color w:val="000000"/>
          <w:spacing w:val="-2"/>
          <w:sz w:val="28"/>
          <w:szCs w:val="28"/>
          <w:lang w:val="pt-BR"/>
        </w:rPr>
      </w:pPr>
      <w:r>
        <w:rPr>
          <w:color w:val="000000"/>
          <w:spacing w:val="-2"/>
          <w:sz w:val="28"/>
          <w:szCs w:val="28"/>
          <w:lang w:val="pt-BR"/>
        </w:rPr>
        <w:t>- Sao in đề vào các ngày 24, 25/5/2022.</w:t>
      </w:r>
    </w:p>
    <w:p w:rsidR="000D4289" w:rsidRDefault="000D4289" w:rsidP="00CD14CB">
      <w:pPr>
        <w:ind w:firstLine="720"/>
        <w:rPr>
          <w:color w:val="000000"/>
          <w:spacing w:val="-2"/>
          <w:sz w:val="28"/>
          <w:szCs w:val="28"/>
          <w:lang w:val="pt-BR"/>
        </w:rPr>
      </w:pPr>
      <w:r>
        <w:rPr>
          <w:color w:val="000000"/>
          <w:spacing w:val="-2"/>
          <w:sz w:val="28"/>
          <w:szCs w:val="28"/>
          <w:lang w:val="pt-BR"/>
        </w:rPr>
        <w:t>- Thầy Lê Minh Thiện Anh, Cô Nguyễn Thị Thu Hải tham gia sao in đề cùng thầy Lê Văn Thắng</w:t>
      </w:r>
    </w:p>
    <w:p w:rsidR="009769A5" w:rsidRPr="00D65D52" w:rsidRDefault="009769A5" w:rsidP="00CD14CB">
      <w:pPr>
        <w:ind w:firstLine="720"/>
        <w:rPr>
          <w:b/>
          <w:i/>
          <w:color w:val="000000"/>
          <w:spacing w:val="-2"/>
          <w:sz w:val="28"/>
          <w:szCs w:val="28"/>
          <w:lang w:val="pt-BR"/>
        </w:rPr>
      </w:pPr>
      <w:r w:rsidRPr="00D65D52">
        <w:rPr>
          <w:b/>
          <w:i/>
          <w:color w:val="000000"/>
          <w:spacing w:val="-2"/>
          <w:sz w:val="28"/>
          <w:szCs w:val="28"/>
          <w:lang w:val="pt-BR"/>
        </w:rPr>
        <w:t xml:space="preserve">3.4. </w:t>
      </w:r>
      <w:r w:rsidR="00D65D52" w:rsidRPr="00D65D52">
        <w:rPr>
          <w:b/>
          <w:i/>
          <w:color w:val="000000"/>
          <w:spacing w:val="-2"/>
          <w:sz w:val="28"/>
          <w:szCs w:val="28"/>
          <w:lang w:val="pt-BR"/>
        </w:rPr>
        <w:t>Thời gian thi, l</w:t>
      </w:r>
      <w:r w:rsidRPr="00D65D52">
        <w:rPr>
          <w:b/>
          <w:i/>
          <w:color w:val="000000"/>
          <w:spacing w:val="-2"/>
          <w:sz w:val="28"/>
          <w:szCs w:val="28"/>
          <w:lang w:val="pt-BR"/>
        </w:rPr>
        <w:t>ịch thi</w:t>
      </w:r>
    </w:p>
    <w:p w:rsidR="00D65D52" w:rsidRDefault="00D65D52" w:rsidP="00CD14CB">
      <w:pPr>
        <w:ind w:firstLine="720"/>
        <w:rPr>
          <w:color w:val="000000"/>
          <w:spacing w:val="-2"/>
          <w:sz w:val="28"/>
          <w:szCs w:val="28"/>
          <w:lang w:val="pt-BR"/>
        </w:rPr>
      </w:pPr>
      <w:r>
        <w:rPr>
          <w:color w:val="000000"/>
          <w:spacing w:val="-2"/>
          <w:sz w:val="28"/>
          <w:szCs w:val="28"/>
          <w:lang w:val="pt-BR"/>
        </w:rPr>
        <w:t>- Thời gian thi: ngày 26, 27/5/2022</w:t>
      </w:r>
    </w:p>
    <w:p w:rsidR="00D65D52" w:rsidRDefault="00D65D52" w:rsidP="00CD14CB">
      <w:pPr>
        <w:ind w:firstLine="720"/>
        <w:rPr>
          <w:color w:val="000000"/>
          <w:spacing w:val="-2"/>
          <w:sz w:val="28"/>
          <w:szCs w:val="28"/>
          <w:lang w:val="pt-BR"/>
        </w:rPr>
      </w:pPr>
      <w:r>
        <w:rPr>
          <w:color w:val="000000"/>
          <w:spacing w:val="-2"/>
          <w:sz w:val="28"/>
          <w:szCs w:val="28"/>
          <w:lang w:val="pt-BR"/>
        </w:rPr>
        <w:t>- Lịch thi</w:t>
      </w:r>
    </w:p>
    <w:tbl>
      <w:tblPr>
        <w:tblStyle w:val="TableGrid"/>
        <w:tblW w:w="9666" w:type="dxa"/>
        <w:tblLook w:val="04A0" w:firstRow="1" w:lastRow="0" w:firstColumn="1" w:lastColumn="0" w:noHBand="0" w:noVBand="1"/>
      </w:tblPr>
      <w:tblGrid>
        <w:gridCol w:w="1380"/>
        <w:gridCol w:w="1380"/>
        <w:gridCol w:w="1381"/>
        <w:gridCol w:w="1382"/>
        <w:gridCol w:w="1381"/>
        <w:gridCol w:w="1381"/>
        <w:gridCol w:w="1381"/>
      </w:tblGrid>
      <w:tr w:rsidR="00D65D52" w:rsidTr="002217C3">
        <w:trPr>
          <w:trHeight w:val="1324"/>
        </w:trPr>
        <w:tc>
          <w:tcPr>
            <w:tcW w:w="1380" w:type="dxa"/>
          </w:tcPr>
          <w:p w:rsidR="00D65D52" w:rsidRDefault="00D65D52" w:rsidP="00D65D52">
            <w:pPr>
              <w:jc w:val="center"/>
              <w:rPr>
                <w:b/>
                <w:color w:val="000000"/>
                <w:spacing w:val="-2"/>
                <w:sz w:val="28"/>
                <w:szCs w:val="28"/>
                <w:lang w:val="pt-BR"/>
              </w:rPr>
            </w:pPr>
          </w:p>
          <w:p w:rsidR="00D65D52" w:rsidRPr="00D65D52" w:rsidRDefault="00D65D52" w:rsidP="00D65D52">
            <w:pPr>
              <w:jc w:val="center"/>
              <w:rPr>
                <w:b/>
                <w:color w:val="000000"/>
                <w:spacing w:val="-2"/>
                <w:sz w:val="28"/>
                <w:szCs w:val="28"/>
                <w:lang w:val="pt-BR"/>
              </w:rPr>
            </w:pPr>
            <w:r w:rsidRPr="00D65D52">
              <w:rPr>
                <w:b/>
                <w:color w:val="000000"/>
                <w:spacing w:val="-2"/>
                <w:sz w:val="28"/>
                <w:szCs w:val="28"/>
                <w:lang w:val="pt-BR"/>
              </w:rPr>
              <w:t>Ngày</w:t>
            </w:r>
          </w:p>
        </w:tc>
        <w:tc>
          <w:tcPr>
            <w:tcW w:w="1380" w:type="dxa"/>
          </w:tcPr>
          <w:p w:rsidR="00D65D52" w:rsidRDefault="00D65D52" w:rsidP="00D65D52">
            <w:pPr>
              <w:jc w:val="center"/>
              <w:rPr>
                <w:b/>
                <w:color w:val="000000"/>
                <w:spacing w:val="-2"/>
                <w:sz w:val="28"/>
                <w:szCs w:val="28"/>
                <w:lang w:val="pt-BR"/>
              </w:rPr>
            </w:pPr>
          </w:p>
          <w:p w:rsidR="00D65D52" w:rsidRPr="00D65D52" w:rsidRDefault="00D65D52" w:rsidP="00D65D52">
            <w:pPr>
              <w:jc w:val="center"/>
              <w:rPr>
                <w:b/>
                <w:color w:val="000000"/>
                <w:spacing w:val="-2"/>
                <w:sz w:val="28"/>
                <w:szCs w:val="28"/>
                <w:lang w:val="pt-BR"/>
              </w:rPr>
            </w:pPr>
            <w:r w:rsidRPr="00D65D52">
              <w:rPr>
                <w:b/>
                <w:color w:val="000000"/>
                <w:spacing w:val="-2"/>
                <w:sz w:val="28"/>
                <w:szCs w:val="28"/>
                <w:lang w:val="pt-BR"/>
              </w:rPr>
              <w:t>Buổi</w:t>
            </w:r>
          </w:p>
        </w:tc>
        <w:tc>
          <w:tcPr>
            <w:tcW w:w="2763" w:type="dxa"/>
            <w:gridSpan w:val="2"/>
          </w:tcPr>
          <w:p w:rsidR="00D65D52" w:rsidRPr="00D65D52" w:rsidRDefault="00D65D52" w:rsidP="00D65D52">
            <w:pPr>
              <w:jc w:val="center"/>
              <w:rPr>
                <w:b/>
                <w:color w:val="000000"/>
                <w:spacing w:val="-2"/>
                <w:sz w:val="28"/>
                <w:szCs w:val="28"/>
                <w:lang w:val="pt-BR"/>
              </w:rPr>
            </w:pPr>
            <w:r w:rsidRPr="00D65D52">
              <w:rPr>
                <w:b/>
                <w:color w:val="000000"/>
                <w:spacing w:val="-2"/>
                <w:sz w:val="28"/>
                <w:szCs w:val="28"/>
                <w:lang w:val="pt-BR"/>
              </w:rPr>
              <w:t>Bài thi/ Môn thi thành phần của bài thi tổ hợp</w:t>
            </w:r>
          </w:p>
        </w:tc>
        <w:tc>
          <w:tcPr>
            <w:tcW w:w="1381" w:type="dxa"/>
          </w:tcPr>
          <w:p w:rsidR="00D65D52" w:rsidRPr="00D65D52" w:rsidRDefault="00D65D52" w:rsidP="00D65D52">
            <w:pPr>
              <w:jc w:val="center"/>
              <w:rPr>
                <w:b/>
                <w:color w:val="000000"/>
                <w:spacing w:val="-2"/>
                <w:sz w:val="28"/>
                <w:szCs w:val="28"/>
                <w:lang w:val="pt-BR"/>
              </w:rPr>
            </w:pPr>
            <w:r w:rsidRPr="00D65D52">
              <w:rPr>
                <w:b/>
                <w:color w:val="000000"/>
                <w:spacing w:val="-2"/>
                <w:sz w:val="28"/>
                <w:szCs w:val="28"/>
                <w:lang w:val="pt-BR"/>
              </w:rPr>
              <w:t>Thời gian làm bài</w:t>
            </w:r>
          </w:p>
        </w:tc>
        <w:tc>
          <w:tcPr>
            <w:tcW w:w="1381" w:type="dxa"/>
          </w:tcPr>
          <w:p w:rsidR="00D65D52" w:rsidRPr="00D65D52" w:rsidRDefault="00D65D52" w:rsidP="00D65D52">
            <w:pPr>
              <w:jc w:val="center"/>
              <w:rPr>
                <w:b/>
                <w:color w:val="000000"/>
                <w:spacing w:val="-2"/>
                <w:sz w:val="28"/>
                <w:szCs w:val="28"/>
                <w:lang w:val="pt-BR"/>
              </w:rPr>
            </w:pPr>
            <w:r w:rsidRPr="00D65D52">
              <w:rPr>
                <w:b/>
                <w:color w:val="000000"/>
                <w:spacing w:val="-2"/>
                <w:sz w:val="28"/>
                <w:szCs w:val="28"/>
                <w:lang w:val="pt-BR"/>
              </w:rPr>
              <w:t>Giờ phát đề cho thí sinh</w:t>
            </w:r>
          </w:p>
        </w:tc>
        <w:tc>
          <w:tcPr>
            <w:tcW w:w="1381" w:type="dxa"/>
          </w:tcPr>
          <w:p w:rsidR="00D65D52" w:rsidRPr="00D65D52" w:rsidRDefault="00D65D52" w:rsidP="00D65D52">
            <w:pPr>
              <w:jc w:val="center"/>
              <w:rPr>
                <w:b/>
                <w:color w:val="000000"/>
                <w:spacing w:val="-2"/>
                <w:sz w:val="28"/>
                <w:szCs w:val="28"/>
                <w:lang w:val="pt-BR"/>
              </w:rPr>
            </w:pPr>
            <w:r w:rsidRPr="00D65D52">
              <w:rPr>
                <w:b/>
                <w:color w:val="000000"/>
                <w:spacing w:val="-2"/>
                <w:sz w:val="28"/>
                <w:szCs w:val="28"/>
                <w:lang w:val="pt-BR"/>
              </w:rPr>
              <w:t>Giờ bắt đầu làm bài</w:t>
            </w:r>
          </w:p>
        </w:tc>
      </w:tr>
      <w:tr w:rsidR="00D65D52" w:rsidTr="002217C3">
        <w:trPr>
          <w:trHeight w:val="440"/>
        </w:trPr>
        <w:tc>
          <w:tcPr>
            <w:tcW w:w="1380" w:type="dxa"/>
            <w:vMerge w:val="restart"/>
          </w:tcPr>
          <w:p w:rsidR="00D65D52" w:rsidRDefault="00D65D52"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26/5/2022</w:t>
            </w:r>
          </w:p>
        </w:tc>
        <w:tc>
          <w:tcPr>
            <w:tcW w:w="1380" w:type="dxa"/>
          </w:tcPr>
          <w:p w:rsidR="002217C3" w:rsidRDefault="002217C3" w:rsidP="00D65D52">
            <w:pPr>
              <w:jc w:val="center"/>
              <w:rPr>
                <w:color w:val="000000"/>
                <w:spacing w:val="-2"/>
                <w:sz w:val="28"/>
                <w:szCs w:val="28"/>
                <w:lang w:val="pt-BR"/>
              </w:rPr>
            </w:pPr>
          </w:p>
          <w:p w:rsidR="00D65D52" w:rsidRDefault="002217C3" w:rsidP="00D65D52">
            <w:pPr>
              <w:jc w:val="center"/>
              <w:rPr>
                <w:color w:val="000000"/>
                <w:spacing w:val="-2"/>
                <w:sz w:val="28"/>
                <w:szCs w:val="28"/>
                <w:lang w:val="pt-BR"/>
              </w:rPr>
            </w:pPr>
            <w:r>
              <w:rPr>
                <w:color w:val="000000"/>
                <w:spacing w:val="-2"/>
                <w:sz w:val="28"/>
                <w:szCs w:val="28"/>
                <w:lang w:val="pt-BR"/>
              </w:rPr>
              <w:t>SÁNG</w:t>
            </w:r>
          </w:p>
        </w:tc>
        <w:tc>
          <w:tcPr>
            <w:tcW w:w="2763" w:type="dxa"/>
            <w:gridSpan w:val="2"/>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Ngữ văn</w:t>
            </w:r>
          </w:p>
          <w:p w:rsidR="002217C3" w:rsidRDefault="002217C3" w:rsidP="00D65D52">
            <w:pPr>
              <w:jc w:val="center"/>
              <w:rPr>
                <w:color w:val="000000"/>
                <w:spacing w:val="-2"/>
                <w:sz w:val="28"/>
                <w:szCs w:val="28"/>
                <w:lang w:val="pt-BR"/>
              </w:rPr>
            </w:pPr>
          </w:p>
        </w:tc>
        <w:tc>
          <w:tcPr>
            <w:tcW w:w="1381" w:type="dxa"/>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120 phút</w:t>
            </w:r>
          </w:p>
        </w:tc>
        <w:tc>
          <w:tcPr>
            <w:tcW w:w="1381" w:type="dxa"/>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7 giờ 30</w:t>
            </w:r>
          </w:p>
        </w:tc>
        <w:tc>
          <w:tcPr>
            <w:tcW w:w="1381" w:type="dxa"/>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7 giờ 35</w:t>
            </w:r>
          </w:p>
        </w:tc>
      </w:tr>
      <w:tr w:rsidR="00D65D52" w:rsidTr="002217C3">
        <w:trPr>
          <w:trHeight w:val="456"/>
        </w:trPr>
        <w:tc>
          <w:tcPr>
            <w:tcW w:w="1380" w:type="dxa"/>
            <w:vMerge/>
          </w:tcPr>
          <w:p w:rsidR="00D65D52" w:rsidRDefault="00D65D52" w:rsidP="00D65D52">
            <w:pPr>
              <w:jc w:val="center"/>
              <w:rPr>
                <w:color w:val="000000"/>
                <w:spacing w:val="-2"/>
                <w:sz w:val="28"/>
                <w:szCs w:val="28"/>
                <w:lang w:val="pt-BR"/>
              </w:rPr>
            </w:pPr>
          </w:p>
        </w:tc>
        <w:tc>
          <w:tcPr>
            <w:tcW w:w="1380" w:type="dxa"/>
          </w:tcPr>
          <w:p w:rsidR="002217C3" w:rsidRDefault="002217C3" w:rsidP="00D65D52">
            <w:pPr>
              <w:jc w:val="center"/>
              <w:rPr>
                <w:color w:val="000000"/>
                <w:spacing w:val="-2"/>
                <w:sz w:val="28"/>
                <w:szCs w:val="28"/>
                <w:lang w:val="pt-BR"/>
              </w:rPr>
            </w:pPr>
          </w:p>
          <w:p w:rsidR="00D65D52" w:rsidRDefault="002217C3" w:rsidP="00D65D52">
            <w:pPr>
              <w:jc w:val="center"/>
              <w:rPr>
                <w:color w:val="000000"/>
                <w:spacing w:val="-2"/>
                <w:sz w:val="28"/>
                <w:szCs w:val="28"/>
                <w:lang w:val="pt-BR"/>
              </w:rPr>
            </w:pPr>
            <w:r>
              <w:rPr>
                <w:color w:val="000000"/>
                <w:spacing w:val="-2"/>
                <w:sz w:val="28"/>
                <w:szCs w:val="28"/>
                <w:lang w:val="pt-BR"/>
              </w:rPr>
              <w:t>CHIỀU</w:t>
            </w:r>
          </w:p>
        </w:tc>
        <w:tc>
          <w:tcPr>
            <w:tcW w:w="2763" w:type="dxa"/>
            <w:gridSpan w:val="2"/>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Toán</w:t>
            </w:r>
          </w:p>
          <w:p w:rsidR="002217C3" w:rsidRDefault="002217C3" w:rsidP="00D65D52">
            <w:pPr>
              <w:jc w:val="center"/>
              <w:rPr>
                <w:color w:val="000000"/>
                <w:spacing w:val="-2"/>
                <w:sz w:val="28"/>
                <w:szCs w:val="28"/>
                <w:lang w:val="pt-BR"/>
              </w:rPr>
            </w:pPr>
          </w:p>
        </w:tc>
        <w:tc>
          <w:tcPr>
            <w:tcW w:w="1381" w:type="dxa"/>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90 phút</w:t>
            </w:r>
          </w:p>
        </w:tc>
        <w:tc>
          <w:tcPr>
            <w:tcW w:w="1381" w:type="dxa"/>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14 giờ 20</w:t>
            </w:r>
          </w:p>
        </w:tc>
        <w:tc>
          <w:tcPr>
            <w:tcW w:w="1381" w:type="dxa"/>
          </w:tcPr>
          <w:p w:rsidR="002217C3" w:rsidRDefault="002217C3" w:rsidP="00D65D52">
            <w:pPr>
              <w:jc w:val="center"/>
              <w:rPr>
                <w:color w:val="000000"/>
                <w:spacing w:val="-2"/>
                <w:sz w:val="28"/>
                <w:szCs w:val="28"/>
                <w:lang w:val="pt-BR"/>
              </w:rPr>
            </w:pPr>
          </w:p>
          <w:p w:rsidR="00D65D52" w:rsidRDefault="00D65D52" w:rsidP="00D65D52">
            <w:pPr>
              <w:jc w:val="center"/>
              <w:rPr>
                <w:color w:val="000000"/>
                <w:spacing w:val="-2"/>
                <w:sz w:val="28"/>
                <w:szCs w:val="28"/>
                <w:lang w:val="pt-BR"/>
              </w:rPr>
            </w:pPr>
            <w:r>
              <w:rPr>
                <w:color w:val="000000"/>
                <w:spacing w:val="-2"/>
                <w:sz w:val="28"/>
                <w:szCs w:val="28"/>
                <w:lang w:val="pt-BR"/>
              </w:rPr>
              <w:t>14 giờ 3</w:t>
            </w:r>
            <w:r>
              <w:rPr>
                <w:color w:val="000000"/>
                <w:spacing w:val="-2"/>
                <w:sz w:val="28"/>
                <w:szCs w:val="28"/>
                <w:lang w:val="pt-BR"/>
              </w:rPr>
              <w:t>0</w:t>
            </w:r>
          </w:p>
        </w:tc>
      </w:tr>
      <w:tr w:rsidR="00997FA0" w:rsidTr="002217C3">
        <w:trPr>
          <w:trHeight w:val="440"/>
        </w:trPr>
        <w:tc>
          <w:tcPr>
            <w:tcW w:w="1380" w:type="dxa"/>
            <w:vMerge w:val="restart"/>
          </w:tcPr>
          <w:p w:rsidR="00997FA0" w:rsidRDefault="00997FA0"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r>
              <w:rPr>
                <w:color w:val="000000"/>
                <w:spacing w:val="-2"/>
                <w:sz w:val="28"/>
                <w:szCs w:val="28"/>
                <w:lang w:val="pt-BR"/>
              </w:rPr>
              <w:t>27/5/2022</w:t>
            </w:r>
          </w:p>
        </w:tc>
        <w:tc>
          <w:tcPr>
            <w:tcW w:w="1380" w:type="dxa"/>
            <w:vMerge w:val="restart"/>
          </w:tcPr>
          <w:p w:rsidR="00997FA0" w:rsidRDefault="00997FA0"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p>
          <w:p w:rsidR="001135F5" w:rsidRDefault="001135F5"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r>
              <w:rPr>
                <w:color w:val="000000"/>
                <w:spacing w:val="-2"/>
                <w:sz w:val="28"/>
                <w:szCs w:val="28"/>
                <w:lang w:val="pt-BR"/>
              </w:rPr>
              <w:t>SÁNG</w:t>
            </w:r>
          </w:p>
        </w:tc>
        <w:tc>
          <w:tcPr>
            <w:tcW w:w="1381" w:type="dxa"/>
            <w:vMerge w:val="restart"/>
          </w:tcPr>
          <w:p w:rsidR="00997FA0" w:rsidRDefault="00997FA0" w:rsidP="00D65D52">
            <w:pPr>
              <w:jc w:val="center"/>
              <w:rPr>
                <w:color w:val="000000"/>
                <w:spacing w:val="-2"/>
                <w:sz w:val="28"/>
                <w:szCs w:val="28"/>
                <w:lang w:val="pt-BR"/>
              </w:rPr>
            </w:pPr>
          </w:p>
          <w:p w:rsidR="00997FA0" w:rsidRDefault="00997FA0" w:rsidP="00D65D52">
            <w:pPr>
              <w:jc w:val="center"/>
              <w:rPr>
                <w:color w:val="000000"/>
                <w:spacing w:val="-2"/>
                <w:sz w:val="28"/>
                <w:szCs w:val="28"/>
                <w:lang w:val="pt-BR"/>
              </w:rPr>
            </w:pPr>
            <w:r>
              <w:rPr>
                <w:color w:val="000000"/>
                <w:spacing w:val="-2"/>
                <w:sz w:val="28"/>
                <w:szCs w:val="28"/>
                <w:lang w:val="pt-BR"/>
              </w:rPr>
              <w:t>Bài thi KHTN</w:t>
            </w:r>
          </w:p>
        </w:tc>
        <w:tc>
          <w:tcPr>
            <w:tcW w:w="1382" w:type="dxa"/>
          </w:tcPr>
          <w:p w:rsidR="00997FA0" w:rsidRDefault="00997FA0" w:rsidP="00D65D52">
            <w:pPr>
              <w:jc w:val="center"/>
              <w:rPr>
                <w:color w:val="000000"/>
                <w:spacing w:val="-2"/>
                <w:sz w:val="28"/>
                <w:szCs w:val="28"/>
                <w:lang w:val="pt-BR"/>
              </w:rPr>
            </w:pPr>
            <w:r>
              <w:rPr>
                <w:color w:val="000000"/>
                <w:spacing w:val="-2"/>
                <w:sz w:val="28"/>
                <w:szCs w:val="28"/>
                <w:lang w:val="pt-BR"/>
              </w:rPr>
              <w:t>Vật lý</w:t>
            </w:r>
          </w:p>
        </w:tc>
        <w:tc>
          <w:tcPr>
            <w:tcW w:w="1381" w:type="dxa"/>
          </w:tcPr>
          <w:p w:rsidR="00997FA0" w:rsidRDefault="00997FA0" w:rsidP="00D65D52">
            <w:pPr>
              <w:jc w:val="center"/>
              <w:rPr>
                <w:color w:val="000000"/>
                <w:spacing w:val="-2"/>
                <w:sz w:val="28"/>
                <w:szCs w:val="28"/>
                <w:lang w:val="pt-BR"/>
              </w:rPr>
            </w:pPr>
            <w:r>
              <w:rPr>
                <w:color w:val="000000"/>
                <w:spacing w:val="-2"/>
                <w:sz w:val="28"/>
                <w:szCs w:val="28"/>
                <w:lang w:val="pt-BR"/>
              </w:rPr>
              <w:t>50 phút</w:t>
            </w:r>
          </w:p>
        </w:tc>
        <w:tc>
          <w:tcPr>
            <w:tcW w:w="1381" w:type="dxa"/>
          </w:tcPr>
          <w:p w:rsidR="00997FA0" w:rsidRDefault="00997FA0" w:rsidP="00D65D52">
            <w:pPr>
              <w:jc w:val="center"/>
              <w:rPr>
                <w:color w:val="000000"/>
                <w:spacing w:val="-2"/>
                <w:sz w:val="28"/>
                <w:szCs w:val="28"/>
                <w:lang w:val="pt-BR"/>
              </w:rPr>
            </w:pPr>
            <w:r>
              <w:rPr>
                <w:color w:val="000000"/>
                <w:spacing w:val="-2"/>
                <w:sz w:val="28"/>
                <w:szCs w:val="28"/>
                <w:lang w:val="pt-BR"/>
              </w:rPr>
              <w:t>7 giờ 30</w:t>
            </w:r>
          </w:p>
        </w:tc>
        <w:tc>
          <w:tcPr>
            <w:tcW w:w="1381" w:type="dxa"/>
          </w:tcPr>
          <w:p w:rsidR="00997FA0" w:rsidRDefault="00997FA0" w:rsidP="00D65D52">
            <w:pPr>
              <w:jc w:val="center"/>
              <w:rPr>
                <w:color w:val="000000"/>
                <w:spacing w:val="-2"/>
                <w:sz w:val="28"/>
                <w:szCs w:val="28"/>
                <w:lang w:val="pt-BR"/>
              </w:rPr>
            </w:pPr>
            <w:r>
              <w:rPr>
                <w:color w:val="000000"/>
                <w:spacing w:val="-2"/>
                <w:sz w:val="28"/>
                <w:szCs w:val="28"/>
                <w:lang w:val="pt-BR"/>
              </w:rPr>
              <w:t>7 giờ 35</w:t>
            </w:r>
          </w:p>
        </w:tc>
      </w:tr>
      <w:tr w:rsidR="00997FA0" w:rsidTr="002217C3">
        <w:trPr>
          <w:trHeight w:val="440"/>
        </w:trPr>
        <w:tc>
          <w:tcPr>
            <w:tcW w:w="1380" w:type="dxa"/>
            <w:vMerge/>
          </w:tcPr>
          <w:p w:rsidR="00997FA0" w:rsidRDefault="00997FA0" w:rsidP="002217C3">
            <w:pPr>
              <w:jc w:val="center"/>
              <w:rPr>
                <w:color w:val="000000"/>
                <w:spacing w:val="-2"/>
                <w:sz w:val="28"/>
                <w:szCs w:val="28"/>
                <w:lang w:val="pt-BR"/>
              </w:rPr>
            </w:pPr>
          </w:p>
        </w:tc>
        <w:tc>
          <w:tcPr>
            <w:tcW w:w="1380" w:type="dxa"/>
            <w:vMerge/>
          </w:tcPr>
          <w:p w:rsidR="00997FA0" w:rsidRDefault="00997FA0" w:rsidP="002217C3">
            <w:pPr>
              <w:jc w:val="center"/>
              <w:rPr>
                <w:color w:val="000000"/>
                <w:spacing w:val="-2"/>
                <w:sz w:val="28"/>
                <w:szCs w:val="28"/>
                <w:lang w:val="pt-BR"/>
              </w:rPr>
            </w:pPr>
          </w:p>
        </w:tc>
        <w:tc>
          <w:tcPr>
            <w:tcW w:w="1381" w:type="dxa"/>
            <w:vMerge/>
          </w:tcPr>
          <w:p w:rsidR="00997FA0" w:rsidRDefault="00997FA0" w:rsidP="002217C3">
            <w:pPr>
              <w:jc w:val="center"/>
              <w:rPr>
                <w:color w:val="000000"/>
                <w:spacing w:val="-2"/>
                <w:sz w:val="28"/>
                <w:szCs w:val="28"/>
                <w:lang w:val="pt-BR"/>
              </w:rPr>
            </w:pPr>
          </w:p>
        </w:tc>
        <w:tc>
          <w:tcPr>
            <w:tcW w:w="1382" w:type="dxa"/>
          </w:tcPr>
          <w:p w:rsidR="00997FA0" w:rsidRDefault="00997FA0" w:rsidP="002217C3">
            <w:pPr>
              <w:jc w:val="center"/>
              <w:rPr>
                <w:color w:val="000000"/>
                <w:spacing w:val="-2"/>
                <w:sz w:val="28"/>
                <w:szCs w:val="28"/>
                <w:lang w:val="pt-BR"/>
              </w:rPr>
            </w:pPr>
            <w:r>
              <w:rPr>
                <w:color w:val="000000"/>
                <w:spacing w:val="-2"/>
                <w:sz w:val="28"/>
                <w:szCs w:val="28"/>
                <w:lang w:val="pt-BR"/>
              </w:rPr>
              <w:t>Hóa học</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50 phút</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8</w:t>
            </w:r>
            <w:r>
              <w:rPr>
                <w:color w:val="000000"/>
                <w:spacing w:val="-2"/>
                <w:sz w:val="28"/>
                <w:szCs w:val="28"/>
                <w:lang w:val="pt-BR"/>
              </w:rPr>
              <w:t xml:space="preserve"> giờ 30</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8</w:t>
            </w:r>
            <w:r>
              <w:rPr>
                <w:color w:val="000000"/>
                <w:spacing w:val="-2"/>
                <w:sz w:val="28"/>
                <w:szCs w:val="28"/>
                <w:lang w:val="pt-BR"/>
              </w:rPr>
              <w:t xml:space="preserve"> giờ 35</w:t>
            </w:r>
          </w:p>
        </w:tc>
      </w:tr>
      <w:tr w:rsidR="00997FA0" w:rsidTr="002217C3">
        <w:trPr>
          <w:trHeight w:val="440"/>
        </w:trPr>
        <w:tc>
          <w:tcPr>
            <w:tcW w:w="1380" w:type="dxa"/>
            <w:vMerge/>
          </w:tcPr>
          <w:p w:rsidR="00997FA0" w:rsidRDefault="00997FA0" w:rsidP="002217C3">
            <w:pPr>
              <w:jc w:val="center"/>
              <w:rPr>
                <w:color w:val="000000"/>
                <w:spacing w:val="-2"/>
                <w:sz w:val="28"/>
                <w:szCs w:val="28"/>
                <w:lang w:val="pt-BR"/>
              </w:rPr>
            </w:pPr>
          </w:p>
        </w:tc>
        <w:tc>
          <w:tcPr>
            <w:tcW w:w="1380" w:type="dxa"/>
            <w:vMerge/>
          </w:tcPr>
          <w:p w:rsidR="00997FA0" w:rsidRDefault="00997FA0" w:rsidP="002217C3">
            <w:pPr>
              <w:jc w:val="center"/>
              <w:rPr>
                <w:color w:val="000000"/>
                <w:spacing w:val="-2"/>
                <w:sz w:val="28"/>
                <w:szCs w:val="28"/>
                <w:lang w:val="pt-BR"/>
              </w:rPr>
            </w:pPr>
          </w:p>
        </w:tc>
        <w:tc>
          <w:tcPr>
            <w:tcW w:w="1381" w:type="dxa"/>
            <w:vMerge/>
          </w:tcPr>
          <w:p w:rsidR="00997FA0" w:rsidRDefault="00997FA0" w:rsidP="002217C3">
            <w:pPr>
              <w:jc w:val="center"/>
              <w:rPr>
                <w:color w:val="000000"/>
                <w:spacing w:val="-2"/>
                <w:sz w:val="28"/>
                <w:szCs w:val="28"/>
                <w:lang w:val="pt-BR"/>
              </w:rPr>
            </w:pPr>
          </w:p>
        </w:tc>
        <w:tc>
          <w:tcPr>
            <w:tcW w:w="1382" w:type="dxa"/>
          </w:tcPr>
          <w:p w:rsidR="00997FA0" w:rsidRDefault="00997FA0" w:rsidP="002217C3">
            <w:pPr>
              <w:jc w:val="center"/>
              <w:rPr>
                <w:color w:val="000000"/>
                <w:spacing w:val="-2"/>
                <w:sz w:val="28"/>
                <w:szCs w:val="28"/>
                <w:lang w:val="pt-BR"/>
              </w:rPr>
            </w:pPr>
            <w:r>
              <w:rPr>
                <w:color w:val="000000"/>
                <w:spacing w:val="-2"/>
                <w:sz w:val="28"/>
                <w:szCs w:val="28"/>
                <w:lang w:val="pt-BR"/>
              </w:rPr>
              <w:t>Sinh học</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50 phút</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9</w:t>
            </w:r>
            <w:r>
              <w:rPr>
                <w:color w:val="000000"/>
                <w:spacing w:val="-2"/>
                <w:sz w:val="28"/>
                <w:szCs w:val="28"/>
                <w:lang w:val="pt-BR"/>
              </w:rPr>
              <w:t xml:space="preserve"> giờ 30</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9</w:t>
            </w:r>
            <w:r>
              <w:rPr>
                <w:color w:val="000000"/>
                <w:spacing w:val="-2"/>
                <w:sz w:val="28"/>
                <w:szCs w:val="28"/>
                <w:lang w:val="pt-BR"/>
              </w:rPr>
              <w:t xml:space="preserve"> giờ 35</w:t>
            </w:r>
          </w:p>
        </w:tc>
      </w:tr>
      <w:tr w:rsidR="00997FA0" w:rsidTr="002217C3">
        <w:trPr>
          <w:trHeight w:val="440"/>
        </w:trPr>
        <w:tc>
          <w:tcPr>
            <w:tcW w:w="1380" w:type="dxa"/>
            <w:vMerge/>
          </w:tcPr>
          <w:p w:rsidR="00997FA0" w:rsidRDefault="00997FA0" w:rsidP="002217C3">
            <w:pPr>
              <w:jc w:val="center"/>
              <w:rPr>
                <w:color w:val="000000"/>
                <w:spacing w:val="-2"/>
                <w:sz w:val="28"/>
                <w:szCs w:val="28"/>
                <w:lang w:val="pt-BR"/>
              </w:rPr>
            </w:pPr>
          </w:p>
        </w:tc>
        <w:tc>
          <w:tcPr>
            <w:tcW w:w="1380" w:type="dxa"/>
            <w:vMerge/>
          </w:tcPr>
          <w:p w:rsidR="00997FA0" w:rsidRDefault="00997FA0" w:rsidP="002217C3">
            <w:pPr>
              <w:jc w:val="center"/>
              <w:rPr>
                <w:color w:val="000000"/>
                <w:spacing w:val="-2"/>
                <w:sz w:val="28"/>
                <w:szCs w:val="28"/>
                <w:lang w:val="pt-BR"/>
              </w:rPr>
            </w:pPr>
          </w:p>
        </w:tc>
        <w:tc>
          <w:tcPr>
            <w:tcW w:w="1381" w:type="dxa"/>
            <w:vMerge w:val="restart"/>
          </w:tcPr>
          <w:p w:rsidR="00997FA0" w:rsidRDefault="00997FA0" w:rsidP="002217C3">
            <w:pPr>
              <w:jc w:val="center"/>
              <w:rPr>
                <w:color w:val="000000"/>
                <w:spacing w:val="-2"/>
                <w:sz w:val="28"/>
                <w:szCs w:val="28"/>
                <w:lang w:val="pt-BR"/>
              </w:rPr>
            </w:pPr>
          </w:p>
          <w:p w:rsidR="00997FA0" w:rsidRDefault="00997FA0" w:rsidP="002217C3">
            <w:pPr>
              <w:jc w:val="center"/>
              <w:rPr>
                <w:color w:val="000000"/>
                <w:spacing w:val="-2"/>
                <w:sz w:val="28"/>
                <w:szCs w:val="28"/>
                <w:lang w:val="pt-BR"/>
              </w:rPr>
            </w:pPr>
            <w:r>
              <w:rPr>
                <w:color w:val="000000"/>
                <w:spacing w:val="-2"/>
                <w:sz w:val="28"/>
                <w:szCs w:val="28"/>
                <w:lang w:val="pt-BR"/>
              </w:rPr>
              <w:t>Bài thi KHXH</w:t>
            </w:r>
          </w:p>
        </w:tc>
        <w:tc>
          <w:tcPr>
            <w:tcW w:w="1382" w:type="dxa"/>
          </w:tcPr>
          <w:p w:rsidR="00997FA0" w:rsidRDefault="00997FA0" w:rsidP="002217C3">
            <w:pPr>
              <w:jc w:val="center"/>
              <w:rPr>
                <w:color w:val="000000"/>
                <w:spacing w:val="-2"/>
                <w:sz w:val="28"/>
                <w:szCs w:val="28"/>
                <w:lang w:val="pt-BR"/>
              </w:rPr>
            </w:pPr>
            <w:r>
              <w:rPr>
                <w:color w:val="000000"/>
                <w:spacing w:val="-2"/>
                <w:sz w:val="28"/>
                <w:szCs w:val="28"/>
                <w:lang w:val="pt-BR"/>
              </w:rPr>
              <w:t>Lịch sử</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50 phút</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7 giờ 30</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7 giờ 35</w:t>
            </w:r>
          </w:p>
        </w:tc>
      </w:tr>
      <w:tr w:rsidR="00997FA0" w:rsidTr="002217C3">
        <w:trPr>
          <w:trHeight w:val="440"/>
        </w:trPr>
        <w:tc>
          <w:tcPr>
            <w:tcW w:w="1380" w:type="dxa"/>
            <w:vMerge/>
          </w:tcPr>
          <w:p w:rsidR="00997FA0" w:rsidRDefault="00997FA0" w:rsidP="002217C3">
            <w:pPr>
              <w:jc w:val="center"/>
              <w:rPr>
                <w:color w:val="000000"/>
                <w:spacing w:val="-2"/>
                <w:sz w:val="28"/>
                <w:szCs w:val="28"/>
                <w:lang w:val="pt-BR"/>
              </w:rPr>
            </w:pPr>
          </w:p>
        </w:tc>
        <w:tc>
          <w:tcPr>
            <w:tcW w:w="1380" w:type="dxa"/>
            <w:vMerge/>
          </w:tcPr>
          <w:p w:rsidR="00997FA0" w:rsidRDefault="00997FA0" w:rsidP="002217C3">
            <w:pPr>
              <w:jc w:val="center"/>
              <w:rPr>
                <w:color w:val="000000"/>
                <w:spacing w:val="-2"/>
                <w:sz w:val="28"/>
                <w:szCs w:val="28"/>
                <w:lang w:val="pt-BR"/>
              </w:rPr>
            </w:pPr>
          </w:p>
        </w:tc>
        <w:tc>
          <w:tcPr>
            <w:tcW w:w="1381" w:type="dxa"/>
            <w:vMerge/>
          </w:tcPr>
          <w:p w:rsidR="00997FA0" w:rsidRDefault="00997FA0" w:rsidP="002217C3">
            <w:pPr>
              <w:jc w:val="center"/>
              <w:rPr>
                <w:color w:val="000000"/>
                <w:spacing w:val="-2"/>
                <w:sz w:val="28"/>
                <w:szCs w:val="28"/>
                <w:lang w:val="pt-BR"/>
              </w:rPr>
            </w:pPr>
          </w:p>
        </w:tc>
        <w:tc>
          <w:tcPr>
            <w:tcW w:w="1382" w:type="dxa"/>
          </w:tcPr>
          <w:p w:rsidR="00997FA0" w:rsidRDefault="00997FA0" w:rsidP="002217C3">
            <w:pPr>
              <w:jc w:val="center"/>
              <w:rPr>
                <w:color w:val="000000"/>
                <w:spacing w:val="-2"/>
                <w:sz w:val="28"/>
                <w:szCs w:val="28"/>
                <w:lang w:val="pt-BR"/>
              </w:rPr>
            </w:pPr>
            <w:r>
              <w:rPr>
                <w:color w:val="000000"/>
                <w:spacing w:val="-2"/>
                <w:sz w:val="28"/>
                <w:szCs w:val="28"/>
                <w:lang w:val="pt-BR"/>
              </w:rPr>
              <w:t>Địa lí</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50 phút</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8</w:t>
            </w:r>
            <w:r>
              <w:rPr>
                <w:color w:val="000000"/>
                <w:spacing w:val="-2"/>
                <w:sz w:val="28"/>
                <w:szCs w:val="28"/>
                <w:lang w:val="pt-BR"/>
              </w:rPr>
              <w:t xml:space="preserve"> giờ 30</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8</w:t>
            </w:r>
            <w:r>
              <w:rPr>
                <w:color w:val="000000"/>
                <w:spacing w:val="-2"/>
                <w:sz w:val="28"/>
                <w:szCs w:val="28"/>
                <w:lang w:val="pt-BR"/>
              </w:rPr>
              <w:t xml:space="preserve"> giờ 35</w:t>
            </w:r>
          </w:p>
        </w:tc>
      </w:tr>
      <w:tr w:rsidR="00997FA0" w:rsidTr="002217C3">
        <w:trPr>
          <w:trHeight w:val="440"/>
        </w:trPr>
        <w:tc>
          <w:tcPr>
            <w:tcW w:w="1380" w:type="dxa"/>
            <w:vMerge/>
          </w:tcPr>
          <w:p w:rsidR="00997FA0" w:rsidRDefault="00997FA0" w:rsidP="002217C3">
            <w:pPr>
              <w:jc w:val="center"/>
              <w:rPr>
                <w:color w:val="000000"/>
                <w:spacing w:val="-2"/>
                <w:sz w:val="28"/>
                <w:szCs w:val="28"/>
                <w:lang w:val="pt-BR"/>
              </w:rPr>
            </w:pPr>
          </w:p>
        </w:tc>
        <w:tc>
          <w:tcPr>
            <w:tcW w:w="1380" w:type="dxa"/>
            <w:vMerge/>
          </w:tcPr>
          <w:p w:rsidR="00997FA0" w:rsidRDefault="00997FA0" w:rsidP="002217C3">
            <w:pPr>
              <w:jc w:val="center"/>
              <w:rPr>
                <w:color w:val="000000"/>
                <w:spacing w:val="-2"/>
                <w:sz w:val="28"/>
                <w:szCs w:val="28"/>
                <w:lang w:val="pt-BR"/>
              </w:rPr>
            </w:pPr>
          </w:p>
        </w:tc>
        <w:tc>
          <w:tcPr>
            <w:tcW w:w="1381" w:type="dxa"/>
            <w:vMerge/>
          </w:tcPr>
          <w:p w:rsidR="00997FA0" w:rsidRDefault="00997FA0" w:rsidP="002217C3">
            <w:pPr>
              <w:jc w:val="center"/>
              <w:rPr>
                <w:color w:val="000000"/>
                <w:spacing w:val="-2"/>
                <w:sz w:val="28"/>
                <w:szCs w:val="28"/>
                <w:lang w:val="pt-BR"/>
              </w:rPr>
            </w:pPr>
          </w:p>
        </w:tc>
        <w:tc>
          <w:tcPr>
            <w:tcW w:w="1382" w:type="dxa"/>
          </w:tcPr>
          <w:p w:rsidR="00997FA0" w:rsidRDefault="00997FA0" w:rsidP="002217C3">
            <w:pPr>
              <w:jc w:val="center"/>
              <w:rPr>
                <w:color w:val="000000"/>
                <w:spacing w:val="-2"/>
                <w:sz w:val="28"/>
                <w:szCs w:val="28"/>
                <w:lang w:val="pt-BR"/>
              </w:rPr>
            </w:pPr>
            <w:r>
              <w:rPr>
                <w:color w:val="000000"/>
                <w:spacing w:val="-2"/>
                <w:sz w:val="28"/>
                <w:szCs w:val="28"/>
                <w:lang w:val="pt-BR"/>
              </w:rPr>
              <w:t>GDCD</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50 phút</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9</w:t>
            </w:r>
            <w:r>
              <w:rPr>
                <w:color w:val="000000"/>
                <w:spacing w:val="-2"/>
                <w:sz w:val="28"/>
                <w:szCs w:val="28"/>
                <w:lang w:val="pt-BR"/>
              </w:rPr>
              <w:t xml:space="preserve"> giờ 30</w:t>
            </w:r>
          </w:p>
        </w:tc>
        <w:tc>
          <w:tcPr>
            <w:tcW w:w="1381" w:type="dxa"/>
          </w:tcPr>
          <w:p w:rsidR="00997FA0" w:rsidRDefault="00997FA0" w:rsidP="002217C3">
            <w:pPr>
              <w:jc w:val="center"/>
              <w:rPr>
                <w:color w:val="000000"/>
                <w:spacing w:val="-2"/>
                <w:sz w:val="28"/>
                <w:szCs w:val="28"/>
                <w:lang w:val="pt-BR"/>
              </w:rPr>
            </w:pPr>
            <w:r>
              <w:rPr>
                <w:color w:val="000000"/>
                <w:spacing w:val="-2"/>
                <w:sz w:val="28"/>
                <w:szCs w:val="28"/>
                <w:lang w:val="pt-BR"/>
              </w:rPr>
              <w:t>9</w:t>
            </w:r>
            <w:r>
              <w:rPr>
                <w:color w:val="000000"/>
                <w:spacing w:val="-2"/>
                <w:sz w:val="28"/>
                <w:szCs w:val="28"/>
                <w:lang w:val="pt-BR"/>
              </w:rPr>
              <w:t xml:space="preserve"> giờ 35</w:t>
            </w:r>
          </w:p>
        </w:tc>
      </w:tr>
      <w:tr w:rsidR="00997FA0" w:rsidTr="002217C3">
        <w:trPr>
          <w:trHeight w:val="440"/>
        </w:trPr>
        <w:tc>
          <w:tcPr>
            <w:tcW w:w="1380" w:type="dxa"/>
            <w:vMerge/>
          </w:tcPr>
          <w:p w:rsidR="00997FA0" w:rsidRDefault="00997FA0" w:rsidP="00997FA0">
            <w:pPr>
              <w:jc w:val="center"/>
              <w:rPr>
                <w:color w:val="000000"/>
                <w:spacing w:val="-2"/>
                <w:sz w:val="28"/>
                <w:szCs w:val="28"/>
                <w:lang w:val="pt-BR"/>
              </w:rPr>
            </w:pPr>
          </w:p>
        </w:tc>
        <w:tc>
          <w:tcPr>
            <w:tcW w:w="1380" w:type="dxa"/>
          </w:tcPr>
          <w:p w:rsidR="001135F5" w:rsidRDefault="001135F5" w:rsidP="00997FA0">
            <w:pPr>
              <w:jc w:val="center"/>
              <w:rPr>
                <w:color w:val="000000"/>
                <w:spacing w:val="-2"/>
                <w:sz w:val="28"/>
                <w:szCs w:val="28"/>
                <w:lang w:val="pt-BR"/>
              </w:rPr>
            </w:pPr>
          </w:p>
          <w:p w:rsidR="00997FA0" w:rsidRDefault="00997FA0" w:rsidP="00997FA0">
            <w:pPr>
              <w:jc w:val="center"/>
              <w:rPr>
                <w:color w:val="000000"/>
                <w:spacing w:val="-2"/>
                <w:sz w:val="28"/>
                <w:szCs w:val="28"/>
                <w:lang w:val="pt-BR"/>
              </w:rPr>
            </w:pPr>
            <w:r>
              <w:rPr>
                <w:color w:val="000000"/>
                <w:spacing w:val="-2"/>
                <w:sz w:val="28"/>
                <w:szCs w:val="28"/>
                <w:lang w:val="pt-BR"/>
              </w:rPr>
              <w:t>CHIỀU</w:t>
            </w:r>
          </w:p>
        </w:tc>
        <w:tc>
          <w:tcPr>
            <w:tcW w:w="1381" w:type="dxa"/>
          </w:tcPr>
          <w:p w:rsidR="00997FA0" w:rsidRDefault="00997FA0" w:rsidP="00997FA0">
            <w:pPr>
              <w:jc w:val="center"/>
              <w:rPr>
                <w:color w:val="000000"/>
                <w:spacing w:val="-2"/>
                <w:sz w:val="28"/>
                <w:szCs w:val="28"/>
                <w:lang w:val="pt-BR"/>
              </w:rPr>
            </w:pPr>
            <w:r>
              <w:rPr>
                <w:color w:val="000000"/>
                <w:spacing w:val="-2"/>
                <w:sz w:val="28"/>
                <w:szCs w:val="28"/>
                <w:lang w:val="pt-BR"/>
              </w:rPr>
              <w:t>Ngoại ngữ</w:t>
            </w:r>
          </w:p>
        </w:tc>
        <w:tc>
          <w:tcPr>
            <w:tcW w:w="1382" w:type="dxa"/>
          </w:tcPr>
          <w:p w:rsidR="00997FA0" w:rsidRDefault="00997FA0" w:rsidP="00997FA0">
            <w:pPr>
              <w:jc w:val="center"/>
              <w:rPr>
                <w:color w:val="000000"/>
                <w:spacing w:val="-2"/>
                <w:sz w:val="28"/>
                <w:szCs w:val="28"/>
                <w:lang w:val="pt-BR"/>
              </w:rPr>
            </w:pPr>
            <w:r>
              <w:rPr>
                <w:color w:val="000000"/>
                <w:spacing w:val="-2"/>
                <w:sz w:val="28"/>
                <w:szCs w:val="28"/>
                <w:lang w:val="pt-BR"/>
              </w:rPr>
              <w:t>Tiếng Anh</w:t>
            </w:r>
          </w:p>
        </w:tc>
        <w:tc>
          <w:tcPr>
            <w:tcW w:w="1381" w:type="dxa"/>
          </w:tcPr>
          <w:p w:rsidR="00997FA0" w:rsidRDefault="00997FA0" w:rsidP="00997FA0">
            <w:pPr>
              <w:jc w:val="center"/>
              <w:rPr>
                <w:color w:val="000000"/>
                <w:spacing w:val="-2"/>
                <w:sz w:val="28"/>
                <w:szCs w:val="28"/>
                <w:lang w:val="pt-BR"/>
              </w:rPr>
            </w:pPr>
          </w:p>
          <w:p w:rsidR="00997FA0" w:rsidRDefault="00997FA0" w:rsidP="00997FA0">
            <w:pPr>
              <w:jc w:val="center"/>
              <w:rPr>
                <w:color w:val="000000"/>
                <w:spacing w:val="-2"/>
                <w:sz w:val="28"/>
                <w:szCs w:val="28"/>
                <w:lang w:val="pt-BR"/>
              </w:rPr>
            </w:pPr>
            <w:r>
              <w:rPr>
                <w:color w:val="000000"/>
                <w:spacing w:val="-2"/>
                <w:sz w:val="28"/>
                <w:szCs w:val="28"/>
                <w:lang w:val="pt-BR"/>
              </w:rPr>
              <w:t>50 phút</w:t>
            </w:r>
          </w:p>
        </w:tc>
        <w:tc>
          <w:tcPr>
            <w:tcW w:w="1381" w:type="dxa"/>
          </w:tcPr>
          <w:p w:rsidR="00997FA0" w:rsidRDefault="00997FA0" w:rsidP="00997FA0">
            <w:pPr>
              <w:jc w:val="center"/>
              <w:rPr>
                <w:color w:val="000000"/>
                <w:spacing w:val="-2"/>
                <w:sz w:val="28"/>
                <w:szCs w:val="28"/>
                <w:lang w:val="pt-BR"/>
              </w:rPr>
            </w:pPr>
          </w:p>
          <w:p w:rsidR="00997FA0" w:rsidRDefault="00997FA0" w:rsidP="00997FA0">
            <w:pPr>
              <w:jc w:val="center"/>
              <w:rPr>
                <w:color w:val="000000"/>
                <w:spacing w:val="-2"/>
                <w:sz w:val="28"/>
                <w:szCs w:val="28"/>
                <w:lang w:val="pt-BR"/>
              </w:rPr>
            </w:pPr>
            <w:r>
              <w:rPr>
                <w:color w:val="000000"/>
                <w:spacing w:val="-2"/>
                <w:sz w:val="28"/>
                <w:szCs w:val="28"/>
                <w:lang w:val="pt-BR"/>
              </w:rPr>
              <w:t>14 giờ 20</w:t>
            </w:r>
          </w:p>
        </w:tc>
        <w:tc>
          <w:tcPr>
            <w:tcW w:w="1381" w:type="dxa"/>
          </w:tcPr>
          <w:p w:rsidR="00997FA0" w:rsidRDefault="00997FA0" w:rsidP="00997FA0">
            <w:pPr>
              <w:jc w:val="center"/>
              <w:rPr>
                <w:color w:val="000000"/>
                <w:spacing w:val="-2"/>
                <w:sz w:val="28"/>
                <w:szCs w:val="28"/>
                <w:lang w:val="pt-BR"/>
              </w:rPr>
            </w:pPr>
          </w:p>
          <w:p w:rsidR="00997FA0" w:rsidRDefault="00997FA0" w:rsidP="00997FA0">
            <w:pPr>
              <w:jc w:val="center"/>
              <w:rPr>
                <w:color w:val="000000"/>
                <w:spacing w:val="-2"/>
                <w:sz w:val="28"/>
                <w:szCs w:val="28"/>
                <w:lang w:val="pt-BR"/>
              </w:rPr>
            </w:pPr>
            <w:r>
              <w:rPr>
                <w:color w:val="000000"/>
                <w:spacing w:val="-2"/>
                <w:sz w:val="28"/>
                <w:szCs w:val="28"/>
                <w:lang w:val="pt-BR"/>
              </w:rPr>
              <w:t>14 giờ 3</w:t>
            </w:r>
            <w:r>
              <w:rPr>
                <w:color w:val="000000"/>
                <w:spacing w:val="-2"/>
                <w:sz w:val="28"/>
                <w:szCs w:val="28"/>
                <w:lang w:val="pt-BR"/>
              </w:rPr>
              <w:t>0</w:t>
            </w:r>
          </w:p>
          <w:p w:rsidR="00997FA0" w:rsidRDefault="00997FA0" w:rsidP="00997FA0">
            <w:pPr>
              <w:jc w:val="center"/>
              <w:rPr>
                <w:color w:val="000000"/>
                <w:spacing w:val="-2"/>
                <w:sz w:val="28"/>
                <w:szCs w:val="28"/>
                <w:lang w:val="pt-BR"/>
              </w:rPr>
            </w:pPr>
          </w:p>
        </w:tc>
      </w:tr>
    </w:tbl>
    <w:p w:rsidR="009769A5" w:rsidRDefault="009769A5" w:rsidP="00CD14CB">
      <w:pPr>
        <w:ind w:firstLine="720"/>
        <w:rPr>
          <w:color w:val="000000"/>
          <w:spacing w:val="-2"/>
          <w:sz w:val="28"/>
          <w:szCs w:val="28"/>
          <w:lang w:val="pt-BR"/>
        </w:rPr>
      </w:pPr>
    </w:p>
    <w:p w:rsidR="0096752B" w:rsidRPr="00651187" w:rsidRDefault="00287AE7" w:rsidP="00216927">
      <w:pPr>
        <w:rPr>
          <w:b/>
          <w:i/>
          <w:color w:val="000000"/>
          <w:spacing w:val="-2"/>
          <w:sz w:val="28"/>
          <w:szCs w:val="28"/>
          <w:lang w:val="pt-BR"/>
        </w:rPr>
      </w:pPr>
      <w:r w:rsidRPr="00651187">
        <w:rPr>
          <w:b/>
          <w:i/>
          <w:color w:val="000000"/>
          <w:spacing w:val="-2"/>
          <w:sz w:val="28"/>
          <w:szCs w:val="28"/>
          <w:lang w:val="pt-BR"/>
        </w:rPr>
        <w:t>3.5. Tổ chức chấm thi và xử lý điểm thi</w:t>
      </w:r>
    </w:p>
    <w:p w:rsidR="00CD14CB" w:rsidRDefault="0096752B" w:rsidP="00216927">
      <w:pPr>
        <w:rPr>
          <w:color w:val="000000"/>
          <w:spacing w:val="-2"/>
          <w:sz w:val="28"/>
          <w:szCs w:val="28"/>
          <w:lang w:val="pt-BR"/>
        </w:rPr>
      </w:pPr>
      <w:r>
        <w:rPr>
          <w:color w:val="000000"/>
          <w:spacing w:val="-2"/>
          <w:sz w:val="28"/>
          <w:szCs w:val="28"/>
          <w:lang w:val="pt-BR"/>
        </w:rPr>
        <w:t>- Các giáo viên có tham gia ôn thi TN THPT lớp 12 năm 2022 phải tham gia chấm thi</w:t>
      </w:r>
      <w:r w:rsidR="00CD7EC4">
        <w:rPr>
          <w:color w:val="000000"/>
          <w:spacing w:val="-2"/>
          <w:sz w:val="28"/>
          <w:szCs w:val="28"/>
          <w:lang w:val="pt-BR"/>
        </w:rPr>
        <w:t xml:space="preserve"> môn của mình</w:t>
      </w:r>
      <w:r w:rsidR="00505864">
        <w:rPr>
          <w:color w:val="000000"/>
          <w:spacing w:val="-2"/>
          <w:sz w:val="28"/>
          <w:szCs w:val="28"/>
          <w:lang w:val="pt-BR"/>
        </w:rPr>
        <w:t xml:space="preserve">. Lên điểm thi theo danh sách lớp học chính khóa tên file </w:t>
      </w:r>
      <w:r w:rsidR="00505864" w:rsidRPr="00505864">
        <w:rPr>
          <w:color w:val="000000"/>
          <w:spacing w:val="-2"/>
          <w:sz w:val="28"/>
          <w:szCs w:val="28"/>
          <w:lang w:val="pt-BR"/>
        </w:rPr>
        <w:t>Excel</w:t>
      </w:r>
      <w:r w:rsidR="00505864">
        <w:rPr>
          <w:color w:val="000000"/>
          <w:spacing w:val="-2"/>
          <w:sz w:val="28"/>
          <w:szCs w:val="28"/>
          <w:lang w:val="pt-BR"/>
        </w:rPr>
        <w:t xml:space="preserve"> và bàn giao </w:t>
      </w:r>
      <w:r w:rsidR="00287AE7">
        <w:rPr>
          <w:color w:val="000000"/>
          <w:spacing w:val="-2"/>
          <w:sz w:val="28"/>
          <w:szCs w:val="28"/>
          <w:lang w:val="pt-BR"/>
        </w:rPr>
        <w:t>cho giáo viên chủ nhiệm lớp 12</w:t>
      </w:r>
      <w:r w:rsidR="00D03191">
        <w:rPr>
          <w:color w:val="000000"/>
          <w:spacing w:val="-2"/>
          <w:sz w:val="28"/>
          <w:szCs w:val="28"/>
          <w:lang w:val="pt-BR"/>
        </w:rPr>
        <w:t xml:space="preserve"> chậm nhất 8 giờ 30 ngày 30/5/2022</w:t>
      </w:r>
      <w:r w:rsidR="00287AE7">
        <w:rPr>
          <w:color w:val="000000"/>
          <w:spacing w:val="-2"/>
          <w:sz w:val="28"/>
          <w:szCs w:val="28"/>
          <w:lang w:val="pt-BR"/>
        </w:rPr>
        <w:t>.</w:t>
      </w:r>
    </w:p>
    <w:p w:rsidR="00287AE7" w:rsidRDefault="00287AE7" w:rsidP="00216927">
      <w:pPr>
        <w:rPr>
          <w:color w:val="000000"/>
          <w:spacing w:val="-2"/>
          <w:sz w:val="28"/>
          <w:szCs w:val="28"/>
          <w:lang w:val="pt-BR"/>
        </w:rPr>
      </w:pPr>
      <w:r>
        <w:rPr>
          <w:color w:val="000000"/>
          <w:spacing w:val="-2"/>
          <w:sz w:val="28"/>
          <w:szCs w:val="28"/>
          <w:lang w:val="pt-BR"/>
        </w:rPr>
        <w:t xml:space="preserve">- Giáo viên chủ nhiệm sẽ tính điểm tổng hợp trên file </w:t>
      </w:r>
      <w:r w:rsidRPr="00287AE7">
        <w:rPr>
          <w:color w:val="000000"/>
          <w:spacing w:val="-2"/>
          <w:sz w:val="28"/>
          <w:szCs w:val="28"/>
          <w:lang w:val="pt-BR"/>
        </w:rPr>
        <w:t>Excel</w:t>
      </w:r>
      <w:r>
        <w:rPr>
          <w:color w:val="000000"/>
          <w:spacing w:val="-2"/>
          <w:sz w:val="28"/>
          <w:szCs w:val="28"/>
          <w:lang w:val="pt-BR"/>
        </w:rPr>
        <w:t xml:space="preserve"> (theo công thức tính điểm xét TN THPT)</w:t>
      </w:r>
    </w:p>
    <w:p w:rsidR="00287AE7" w:rsidRDefault="00287AE7" w:rsidP="00216927">
      <w:pPr>
        <w:rPr>
          <w:color w:val="000000"/>
          <w:spacing w:val="-2"/>
          <w:sz w:val="28"/>
          <w:szCs w:val="28"/>
          <w:lang w:val="pt-BR"/>
        </w:rPr>
      </w:pPr>
      <w:r>
        <w:rPr>
          <w:color w:val="000000"/>
          <w:spacing w:val="-2"/>
          <w:sz w:val="28"/>
          <w:szCs w:val="28"/>
          <w:lang w:val="pt-BR"/>
        </w:rPr>
        <w:t>- Giáo viên chủ nhiệm đánh giá kết quả ôn tập gửi kết quả thi và kiến nghị điều chỉnh</w:t>
      </w:r>
      <w:r w:rsidR="00651187">
        <w:rPr>
          <w:color w:val="000000"/>
          <w:spacing w:val="-2"/>
          <w:sz w:val="28"/>
          <w:szCs w:val="28"/>
          <w:lang w:val="pt-BR"/>
        </w:rPr>
        <w:t xml:space="preserve">, bổ sung </w:t>
      </w:r>
      <w:r>
        <w:rPr>
          <w:color w:val="000000"/>
          <w:spacing w:val="-2"/>
          <w:sz w:val="28"/>
          <w:szCs w:val="28"/>
          <w:lang w:val="pt-BR"/>
        </w:rPr>
        <w:t>kế hoạch ôn thi lên BGH (thầy Thắng) chậm nhất ngày 30/5/2022.</w:t>
      </w:r>
    </w:p>
    <w:p w:rsidR="00651187" w:rsidRPr="00651187" w:rsidRDefault="00651187" w:rsidP="00216927">
      <w:pPr>
        <w:rPr>
          <w:b/>
          <w:color w:val="000000"/>
          <w:spacing w:val="-2"/>
          <w:sz w:val="28"/>
          <w:szCs w:val="28"/>
          <w:lang w:val="pt-BR"/>
        </w:rPr>
      </w:pPr>
      <w:r w:rsidRPr="00651187">
        <w:rPr>
          <w:b/>
          <w:color w:val="000000"/>
          <w:spacing w:val="-2"/>
          <w:sz w:val="28"/>
          <w:szCs w:val="28"/>
          <w:lang w:val="pt-BR"/>
        </w:rPr>
        <w:lastRenderedPageBreak/>
        <w:t>4. Tổ chức thực hiện</w:t>
      </w:r>
    </w:p>
    <w:p w:rsidR="00651187" w:rsidRDefault="00651187" w:rsidP="00216927">
      <w:pPr>
        <w:rPr>
          <w:color w:val="000000"/>
          <w:spacing w:val="-2"/>
          <w:sz w:val="28"/>
          <w:szCs w:val="28"/>
          <w:lang w:val="pt-BR"/>
        </w:rPr>
      </w:pPr>
      <w:r>
        <w:rPr>
          <w:color w:val="000000"/>
          <w:spacing w:val="-2"/>
          <w:sz w:val="28"/>
          <w:szCs w:val="28"/>
          <w:lang w:val="pt-BR"/>
        </w:rPr>
        <w:t>- Ban giám hiệu xây dưng kế hoạch tổ chức thi và triển khai đến tổ trưởng.</w:t>
      </w:r>
    </w:p>
    <w:p w:rsidR="00651187" w:rsidRDefault="00651187" w:rsidP="00216927">
      <w:pPr>
        <w:rPr>
          <w:color w:val="000000"/>
          <w:spacing w:val="-2"/>
          <w:sz w:val="28"/>
          <w:szCs w:val="28"/>
          <w:lang w:val="pt-BR"/>
        </w:rPr>
      </w:pPr>
      <w:r>
        <w:rPr>
          <w:color w:val="000000"/>
          <w:spacing w:val="-2"/>
          <w:sz w:val="28"/>
          <w:szCs w:val="28"/>
          <w:lang w:val="pt-BR"/>
        </w:rPr>
        <w:t>- Tổ trưởng chuyên môn triển khai đến giáo viên trong tổ</w:t>
      </w:r>
    </w:p>
    <w:p w:rsidR="00651187" w:rsidRDefault="00651187" w:rsidP="00216927">
      <w:pPr>
        <w:rPr>
          <w:color w:val="000000"/>
          <w:spacing w:val="-2"/>
          <w:sz w:val="28"/>
          <w:szCs w:val="28"/>
          <w:lang w:val="pt-BR"/>
        </w:rPr>
      </w:pPr>
      <w:r>
        <w:rPr>
          <w:color w:val="000000"/>
          <w:spacing w:val="-2"/>
          <w:sz w:val="28"/>
          <w:szCs w:val="28"/>
          <w:lang w:val="pt-BR"/>
        </w:rPr>
        <w:t>- Giáo viên chủ nhiệm thống báo đến học sinh</w:t>
      </w:r>
    </w:p>
    <w:p w:rsidR="00651187" w:rsidRDefault="00651187" w:rsidP="00216927">
      <w:pPr>
        <w:rPr>
          <w:color w:val="000000"/>
          <w:spacing w:val="-2"/>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1187" w:rsidTr="00B8776B">
        <w:tc>
          <w:tcPr>
            <w:tcW w:w="4675" w:type="dxa"/>
          </w:tcPr>
          <w:p w:rsidR="00651187" w:rsidRPr="00651187" w:rsidRDefault="00651187" w:rsidP="00216927">
            <w:pPr>
              <w:rPr>
                <w:b/>
                <w:color w:val="000000"/>
                <w:spacing w:val="-2"/>
                <w:sz w:val="28"/>
                <w:szCs w:val="28"/>
                <w:lang w:val="pt-BR"/>
              </w:rPr>
            </w:pPr>
            <w:r w:rsidRPr="00651187">
              <w:rPr>
                <w:b/>
                <w:color w:val="000000"/>
                <w:spacing w:val="-2"/>
                <w:sz w:val="28"/>
                <w:szCs w:val="28"/>
                <w:lang w:val="pt-BR"/>
              </w:rPr>
              <w:t>Nơi nhận:</w:t>
            </w:r>
          </w:p>
        </w:tc>
        <w:tc>
          <w:tcPr>
            <w:tcW w:w="4675" w:type="dxa"/>
          </w:tcPr>
          <w:p w:rsidR="00651187" w:rsidRPr="00EA37F0" w:rsidRDefault="00651187" w:rsidP="00EA37F0">
            <w:pPr>
              <w:jc w:val="center"/>
              <w:rPr>
                <w:b/>
                <w:color w:val="000000"/>
                <w:spacing w:val="-2"/>
                <w:sz w:val="28"/>
                <w:szCs w:val="28"/>
                <w:lang w:val="pt-BR"/>
              </w:rPr>
            </w:pPr>
            <w:r w:rsidRPr="00EA37F0">
              <w:rPr>
                <w:b/>
                <w:color w:val="000000"/>
                <w:spacing w:val="-2"/>
                <w:sz w:val="28"/>
                <w:szCs w:val="28"/>
                <w:lang w:val="pt-BR"/>
              </w:rPr>
              <w:t>P. HIỆU TRƯỞNG</w:t>
            </w:r>
          </w:p>
        </w:tc>
      </w:tr>
      <w:tr w:rsidR="00651187" w:rsidTr="00B8776B">
        <w:tc>
          <w:tcPr>
            <w:tcW w:w="4675" w:type="dxa"/>
          </w:tcPr>
          <w:p w:rsidR="00651187" w:rsidRPr="00651187" w:rsidRDefault="00651187" w:rsidP="00216927">
            <w:pPr>
              <w:rPr>
                <w:color w:val="000000"/>
                <w:spacing w:val="-2"/>
                <w:lang w:val="pt-BR"/>
              </w:rPr>
            </w:pPr>
            <w:r w:rsidRPr="00651187">
              <w:rPr>
                <w:color w:val="000000"/>
                <w:spacing w:val="-2"/>
                <w:lang w:val="pt-BR"/>
              </w:rPr>
              <w:t>- TTCM;</w:t>
            </w:r>
          </w:p>
          <w:p w:rsidR="00651187" w:rsidRPr="00651187" w:rsidRDefault="00651187" w:rsidP="00216927">
            <w:pPr>
              <w:rPr>
                <w:color w:val="000000"/>
                <w:spacing w:val="-2"/>
                <w:lang w:val="pt-BR"/>
              </w:rPr>
            </w:pPr>
            <w:r w:rsidRPr="00651187">
              <w:rPr>
                <w:color w:val="000000"/>
                <w:spacing w:val="-2"/>
                <w:lang w:val="pt-BR"/>
              </w:rPr>
              <w:t>- GV</w:t>
            </w:r>
          </w:p>
          <w:p w:rsidR="00651187" w:rsidRDefault="00651187" w:rsidP="00216927">
            <w:pPr>
              <w:rPr>
                <w:color w:val="000000"/>
                <w:spacing w:val="-2"/>
                <w:sz w:val="28"/>
                <w:szCs w:val="28"/>
                <w:lang w:val="pt-BR"/>
              </w:rPr>
            </w:pPr>
            <w:r w:rsidRPr="00651187">
              <w:rPr>
                <w:color w:val="000000"/>
                <w:spacing w:val="-2"/>
                <w:lang w:val="pt-BR"/>
              </w:rPr>
              <w:t>- Lưu.</w:t>
            </w:r>
          </w:p>
        </w:tc>
        <w:tc>
          <w:tcPr>
            <w:tcW w:w="4675" w:type="dxa"/>
          </w:tcPr>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p>
          <w:p w:rsidR="00651187" w:rsidRPr="00EA37F0" w:rsidRDefault="00651187" w:rsidP="00EA37F0">
            <w:pPr>
              <w:jc w:val="center"/>
              <w:rPr>
                <w:b/>
                <w:color w:val="000000"/>
                <w:spacing w:val="-2"/>
                <w:sz w:val="28"/>
                <w:szCs w:val="28"/>
                <w:lang w:val="pt-BR"/>
              </w:rPr>
            </w:pPr>
            <w:r w:rsidRPr="00EA37F0">
              <w:rPr>
                <w:b/>
                <w:color w:val="000000"/>
                <w:spacing w:val="-2"/>
                <w:sz w:val="28"/>
                <w:szCs w:val="28"/>
                <w:lang w:val="pt-BR"/>
              </w:rPr>
              <w:t>Lê Văn Thắng</w:t>
            </w:r>
          </w:p>
        </w:tc>
      </w:tr>
    </w:tbl>
    <w:p w:rsidR="00651187" w:rsidRPr="00B13787" w:rsidRDefault="00651187" w:rsidP="00216927">
      <w:pPr>
        <w:rPr>
          <w:color w:val="000000"/>
          <w:spacing w:val="-2"/>
          <w:sz w:val="28"/>
          <w:szCs w:val="28"/>
          <w:lang w:val="pt-BR"/>
        </w:rPr>
      </w:pPr>
    </w:p>
    <w:sectPr w:rsidR="00651187" w:rsidRPr="00B13787" w:rsidSect="00CD14CB">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75"/>
    <w:rsid w:val="000D4289"/>
    <w:rsid w:val="001135F5"/>
    <w:rsid w:val="00216927"/>
    <w:rsid w:val="002217C3"/>
    <w:rsid w:val="00282DBE"/>
    <w:rsid w:val="00287AE7"/>
    <w:rsid w:val="002B75BB"/>
    <w:rsid w:val="003C3116"/>
    <w:rsid w:val="00505864"/>
    <w:rsid w:val="0053470A"/>
    <w:rsid w:val="00651187"/>
    <w:rsid w:val="007E1F01"/>
    <w:rsid w:val="00936975"/>
    <w:rsid w:val="0096752B"/>
    <w:rsid w:val="009769A5"/>
    <w:rsid w:val="00997FA0"/>
    <w:rsid w:val="00A36FC1"/>
    <w:rsid w:val="00B13787"/>
    <w:rsid w:val="00B8776B"/>
    <w:rsid w:val="00BA48A7"/>
    <w:rsid w:val="00CD14CB"/>
    <w:rsid w:val="00CD7EC4"/>
    <w:rsid w:val="00CF1159"/>
    <w:rsid w:val="00D03191"/>
    <w:rsid w:val="00D65D52"/>
    <w:rsid w:val="00D7785F"/>
    <w:rsid w:val="00E4253A"/>
    <w:rsid w:val="00EA37F0"/>
    <w:rsid w:val="00E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B6FA2-AA16-489D-9D13-474131D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7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9369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975"/>
    <w:rPr>
      <w:rFonts w:ascii="Times New Roman" w:eastAsia="Times New Roman" w:hAnsi="Times New Roman" w:cs="Times New Roman"/>
      <w:b/>
      <w:bCs/>
      <w:kern w:val="36"/>
      <w:sz w:val="48"/>
      <w:szCs w:val="48"/>
    </w:rPr>
  </w:style>
  <w:style w:type="table" w:styleId="TableGrid">
    <w:name w:val="Table Grid"/>
    <w:basedOn w:val="TableNormal"/>
    <w:uiPriority w:val="39"/>
    <w:rsid w:val="00D65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cp:revision>
  <dcterms:created xsi:type="dcterms:W3CDTF">2022-05-10T02:54:00Z</dcterms:created>
  <dcterms:modified xsi:type="dcterms:W3CDTF">2022-05-10T04:07:00Z</dcterms:modified>
</cp:coreProperties>
</file>